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DDB5B2" w14:textId="77777777" w:rsidR="00B57B0D" w:rsidRDefault="00000000">
      <w:pPr>
        <w:spacing w:after="143"/>
        <w:ind w:left="10" w:right="2526" w:hanging="10"/>
        <w:jc w:val="right"/>
      </w:pPr>
      <w:r>
        <w:rPr>
          <w:rFonts w:ascii="Times New Roman" w:eastAsia="Times New Roman" w:hAnsi="Times New Roman" w:cs="Times New Roman"/>
          <w:b/>
          <w:sz w:val="20"/>
        </w:rPr>
        <w:t xml:space="preserve">Základní škola a Mateřská škola Domanín </w:t>
      </w:r>
    </w:p>
    <w:p w14:paraId="76901A9E" w14:textId="77777777" w:rsidR="00B57B0D" w:rsidRDefault="00000000">
      <w:pPr>
        <w:spacing w:after="177"/>
        <w:ind w:left="10" w:right="3083" w:hanging="10"/>
        <w:jc w:val="right"/>
      </w:pPr>
      <w:r>
        <w:rPr>
          <w:rFonts w:ascii="Times New Roman" w:eastAsia="Times New Roman" w:hAnsi="Times New Roman" w:cs="Times New Roman"/>
          <w:b/>
          <w:sz w:val="20"/>
        </w:rPr>
        <w:t xml:space="preserve">Domanín, 256, okres Hodonín </w:t>
      </w:r>
    </w:p>
    <w:p w14:paraId="115A1F01" w14:textId="77777777" w:rsidR="00B57B0D" w:rsidRDefault="00000000">
      <w:pPr>
        <w:spacing w:after="100"/>
        <w:ind w:left="4124"/>
      </w:pPr>
      <w:r>
        <w:rPr>
          <w:rFonts w:ascii="Times New Roman" w:eastAsia="Times New Roman" w:hAnsi="Times New Roman" w:cs="Times New Roman"/>
          <w:b/>
          <w:sz w:val="20"/>
        </w:rPr>
        <w:t>Domanín 696 83</w:t>
      </w:r>
      <w:r>
        <w:rPr>
          <w:rFonts w:ascii="Times New Roman" w:eastAsia="Times New Roman" w:hAnsi="Times New Roman" w:cs="Times New Roman"/>
          <w:sz w:val="24"/>
        </w:rPr>
        <w:t xml:space="preserve"> </w:t>
      </w:r>
    </w:p>
    <w:p w14:paraId="496429BA" w14:textId="77777777" w:rsidR="00B57B0D" w:rsidRDefault="00000000">
      <w:pPr>
        <w:spacing w:after="119"/>
        <w:ind w:left="520"/>
        <w:jc w:val="center"/>
      </w:pPr>
      <w:r>
        <w:rPr>
          <w:noProof/>
        </w:rPr>
        <mc:AlternateContent>
          <mc:Choice Requires="wpg">
            <w:drawing>
              <wp:anchor distT="0" distB="0" distL="114300" distR="114300" simplePos="0" relativeHeight="251658240" behindDoc="0" locked="0" layoutInCell="1" allowOverlap="1" wp14:anchorId="1FD06172" wp14:editId="18371913">
                <wp:simplePos x="0" y="0"/>
                <wp:positionH relativeFrom="page">
                  <wp:posOffset>304800</wp:posOffset>
                </wp:positionH>
                <wp:positionV relativeFrom="page">
                  <wp:posOffset>310896</wp:posOffset>
                </wp:positionV>
                <wp:extent cx="6096" cy="10073640"/>
                <wp:effectExtent l="0" t="0" r="0" b="0"/>
                <wp:wrapSquare wrapText="bothSides"/>
                <wp:docPr id="21481" name="Group 21481"/>
                <wp:cNvGraphicFramePr/>
                <a:graphic xmlns:a="http://schemas.openxmlformats.org/drawingml/2006/main">
                  <a:graphicData uri="http://schemas.microsoft.com/office/word/2010/wordprocessingGroup">
                    <wpg:wgp>
                      <wpg:cNvGrpSpPr/>
                      <wpg:grpSpPr>
                        <a:xfrm>
                          <a:off x="0" y="0"/>
                          <a:ext cx="6096" cy="10073640"/>
                          <a:chOff x="0" y="0"/>
                          <a:chExt cx="6096" cy="10073640"/>
                        </a:xfrm>
                      </wpg:grpSpPr>
                      <wps:wsp>
                        <wps:cNvPr id="25920" name="Shape 25920"/>
                        <wps:cNvSpPr/>
                        <wps:spPr>
                          <a:xfrm>
                            <a:off x="0" y="0"/>
                            <a:ext cx="9144" cy="10073640"/>
                          </a:xfrm>
                          <a:custGeom>
                            <a:avLst/>
                            <a:gdLst/>
                            <a:ahLst/>
                            <a:cxnLst/>
                            <a:rect l="0" t="0" r="0" b="0"/>
                            <a:pathLst>
                              <a:path w="9144" h="10073640">
                                <a:moveTo>
                                  <a:pt x="0" y="0"/>
                                </a:moveTo>
                                <a:lnTo>
                                  <a:pt x="9144" y="0"/>
                                </a:lnTo>
                                <a:lnTo>
                                  <a:pt x="9144" y="10073640"/>
                                </a:lnTo>
                                <a:lnTo>
                                  <a:pt x="0" y="100736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1481" style="width:0.48pt;height:793.2pt;position:absolute;mso-position-horizontal-relative:page;mso-position-horizontal:absolute;margin-left:24pt;mso-position-vertical-relative:page;margin-top:24.48pt;" coordsize="60,100736">
                <v:shape id="Shape 25921" style="position:absolute;width:91;height:100736;left:0;top:0;" coordsize="9144,10073640" path="m0,0l9144,0l9144,10073640l0,10073640l0,0">
                  <v:stroke weight="0pt" endcap="flat" joinstyle="miter" miterlimit="10" on="false" color="#000000" opacity="0"/>
                  <v:fill on="true" color="#000000"/>
                </v:shape>
                <w10:wrap type="square"/>
              </v:group>
            </w:pict>
          </mc:Fallback>
        </mc:AlternateContent>
      </w:r>
      <w:r>
        <w:rPr>
          <w:noProof/>
        </w:rPr>
        <mc:AlternateContent>
          <mc:Choice Requires="wpg">
            <w:drawing>
              <wp:anchor distT="0" distB="0" distL="114300" distR="114300" simplePos="0" relativeHeight="251659264" behindDoc="0" locked="0" layoutInCell="1" allowOverlap="1" wp14:anchorId="14C9AC65" wp14:editId="17E764E7">
                <wp:simplePos x="0" y="0"/>
                <wp:positionH relativeFrom="page">
                  <wp:posOffset>7251193</wp:posOffset>
                </wp:positionH>
                <wp:positionV relativeFrom="page">
                  <wp:posOffset>310896</wp:posOffset>
                </wp:positionV>
                <wp:extent cx="6096" cy="10073640"/>
                <wp:effectExtent l="0" t="0" r="0" b="0"/>
                <wp:wrapSquare wrapText="bothSides"/>
                <wp:docPr id="21482" name="Group 21482"/>
                <wp:cNvGraphicFramePr/>
                <a:graphic xmlns:a="http://schemas.openxmlformats.org/drawingml/2006/main">
                  <a:graphicData uri="http://schemas.microsoft.com/office/word/2010/wordprocessingGroup">
                    <wpg:wgp>
                      <wpg:cNvGrpSpPr/>
                      <wpg:grpSpPr>
                        <a:xfrm>
                          <a:off x="0" y="0"/>
                          <a:ext cx="6096" cy="10073640"/>
                          <a:chOff x="0" y="0"/>
                          <a:chExt cx="6096" cy="10073640"/>
                        </a:xfrm>
                      </wpg:grpSpPr>
                      <wps:wsp>
                        <wps:cNvPr id="25922" name="Shape 25922"/>
                        <wps:cNvSpPr/>
                        <wps:spPr>
                          <a:xfrm>
                            <a:off x="0" y="0"/>
                            <a:ext cx="9144" cy="10073640"/>
                          </a:xfrm>
                          <a:custGeom>
                            <a:avLst/>
                            <a:gdLst/>
                            <a:ahLst/>
                            <a:cxnLst/>
                            <a:rect l="0" t="0" r="0" b="0"/>
                            <a:pathLst>
                              <a:path w="9144" h="10073640">
                                <a:moveTo>
                                  <a:pt x="0" y="0"/>
                                </a:moveTo>
                                <a:lnTo>
                                  <a:pt x="9144" y="0"/>
                                </a:lnTo>
                                <a:lnTo>
                                  <a:pt x="9144" y="10073640"/>
                                </a:lnTo>
                                <a:lnTo>
                                  <a:pt x="0" y="100736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1482" style="width:0.47998pt;height:793.2pt;position:absolute;mso-position-horizontal-relative:page;mso-position-horizontal:absolute;margin-left:570.96pt;mso-position-vertical-relative:page;margin-top:24.48pt;" coordsize="60,100736">
                <v:shape id="Shape 25923" style="position:absolute;width:91;height:100736;left:0;top:0;" coordsize="9144,10073640" path="m0,0l9144,0l9144,10073640l0,10073640l0,0">
                  <v:stroke weight="0pt" endcap="flat" joinstyle="miter" miterlimit="10" on="false" color="#000000" opacity="0"/>
                  <v:fill on="true" color="#000000"/>
                </v:shape>
                <w10:wrap type="square"/>
              </v:group>
            </w:pict>
          </mc:Fallback>
        </mc:AlternateContent>
      </w:r>
      <w:r>
        <w:rPr>
          <w:sz w:val="24"/>
        </w:rPr>
        <w:t xml:space="preserve"> </w:t>
      </w:r>
    </w:p>
    <w:p w14:paraId="22A19F89" w14:textId="77777777" w:rsidR="00B57B0D" w:rsidRDefault="00000000">
      <w:pPr>
        <w:spacing w:after="381"/>
        <w:ind w:left="2205"/>
      </w:pPr>
      <w:r>
        <w:rPr>
          <w:noProof/>
        </w:rPr>
        <w:drawing>
          <wp:inline distT="0" distB="0" distL="0" distR="0" wp14:anchorId="2316ACF7" wp14:editId="37F6384D">
            <wp:extent cx="3321304" cy="1871980"/>
            <wp:effectExtent l="0" t="0" r="0" b="0"/>
            <wp:docPr id="118" name="Picture 118"/>
            <wp:cNvGraphicFramePr/>
            <a:graphic xmlns:a="http://schemas.openxmlformats.org/drawingml/2006/main">
              <a:graphicData uri="http://schemas.openxmlformats.org/drawingml/2006/picture">
                <pic:pic xmlns:pic="http://schemas.openxmlformats.org/drawingml/2006/picture">
                  <pic:nvPicPr>
                    <pic:cNvPr id="118" name="Picture 118"/>
                    <pic:cNvPicPr/>
                  </pic:nvPicPr>
                  <pic:blipFill>
                    <a:blip r:embed="rId7"/>
                    <a:stretch>
                      <a:fillRect/>
                    </a:stretch>
                  </pic:blipFill>
                  <pic:spPr>
                    <a:xfrm>
                      <a:off x="0" y="0"/>
                      <a:ext cx="3321304" cy="1871980"/>
                    </a:xfrm>
                    <a:prstGeom prst="rect">
                      <a:avLst/>
                    </a:prstGeom>
                  </pic:spPr>
                </pic:pic>
              </a:graphicData>
            </a:graphic>
          </wp:inline>
        </w:drawing>
      </w:r>
    </w:p>
    <w:p w14:paraId="2D7211E1" w14:textId="77777777" w:rsidR="00B57B0D" w:rsidRDefault="00000000">
      <w:pPr>
        <w:spacing w:after="848"/>
      </w:pPr>
      <w:r>
        <w:rPr>
          <w:b/>
          <w:sz w:val="48"/>
        </w:rPr>
        <w:t xml:space="preserve"> </w:t>
      </w:r>
    </w:p>
    <w:p w14:paraId="0C24A6AE" w14:textId="77777777" w:rsidR="00B57B0D" w:rsidRDefault="00000000">
      <w:pPr>
        <w:spacing w:after="704"/>
      </w:pPr>
      <w:r>
        <w:rPr>
          <w:sz w:val="24"/>
        </w:rPr>
        <w:t xml:space="preserve"> </w:t>
      </w:r>
    </w:p>
    <w:p w14:paraId="751B0EB1" w14:textId="77777777" w:rsidR="00B57B0D" w:rsidRDefault="00000000">
      <w:pPr>
        <w:spacing w:after="0"/>
        <w:ind w:left="154"/>
      </w:pPr>
      <w:r>
        <w:rPr>
          <w:sz w:val="28"/>
        </w:rPr>
        <w:t xml:space="preserve"> </w:t>
      </w:r>
    </w:p>
    <w:tbl>
      <w:tblPr>
        <w:tblStyle w:val="TableGrid"/>
        <w:tblW w:w="9470" w:type="dxa"/>
        <w:tblInd w:w="158" w:type="dxa"/>
        <w:tblCellMar>
          <w:top w:w="14" w:type="dxa"/>
          <w:left w:w="108" w:type="dxa"/>
          <w:right w:w="115" w:type="dxa"/>
        </w:tblCellMar>
        <w:tblLook w:val="04A0" w:firstRow="1" w:lastRow="0" w:firstColumn="1" w:lastColumn="0" w:noHBand="0" w:noVBand="1"/>
      </w:tblPr>
      <w:tblGrid>
        <w:gridCol w:w="4503"/>
        <w:gridCol w:w="4967"/>
      </w:tblGrid>
      <w:tr w:rsidR="00B57B0D" w14:paraId="2FACA3F6" w14:textId="77777777">
        <w:trPr>
          <w:trHeight w:val="902"/>
        </w:trPr>
        <w:tc>
          <w:tcPr>
            <w:tcW w:w="9470" w:type="dxa"/>
            <w:gridSpan w:val="2"/>
            <w:tcBorders>
              <w:top w:val="single" w:sz="4" w:space="0" w:color="000000"/>
              <w:left w:val="single" w:sz="4" w:space="0" w:color="000000"/>
              <w:bottom w:val="single" w:sz="4" w:space="0" w:color="000000"/>
              <w:right w:val="single" w:sz="4" w:space="0" w:color="000000"/>
            </w:tcBorders>
          </w:tcPr>
          <w:p w14:paraId="2A0F7FF5" w14:textId="77777777" w:rsidR="00B57B0D" w:rsidRDefault="00000000">
            <w:pPr>
              <w:ind w:right="2634"/>
            </w:pPr>
            <w:r>
              <w:rPr>
                <w:rFonts w:ascii="Times New Roman" w:eastAsia="Times New Roman" w:hAnsi="Times New Roman" w:cs="Times New Roman"/>
                <w:sz w:val="24"/>
              </w:rPr>
              <w:t xml:space="preserve">Základní škola a Mateřská škola Domanín, okres Hodonín, Domanín 256, 696 83 Domanín </w:t>
            </w:r>
          </w:p>
        </w:tc>
      </w:tr>
      <w:tr w:rsidR="00B57B0D" w14:paraId="590C88A5" w14:textId="77777777">
        <w:trPr>
          <w:trHeight w:val="902"/>
        </w:trPr>
        <w:tc>
          <w:tcPr>
            <w:tcW w:w="9470" w:type="dxa"/>
            <w:gridSpan w:val="2"/>
            <w:tcBorders>
              <w:top w:val="single" w:sz="4" w:space="0" w:color="000000"/>
              <w:left w:val="single" w:sz="4" w:space="0" w:color="000000"/>
              <w:bottom w:val="single" w:sz="4" w:space="0" w:color="000000"/>
              <w:right w:val="single" w:sz="4" w:space="0" w:color="000000"/>
            </w:tcBorders>
          </w:tcPr>
          <w:p w14:paraId="0D1AD290" w14:textId="77777777" w:rsidR="00B57B0D" w:rsidRDefault="00000000">
            <w:r>
              <w:rPr>
                <w:rFonts w:ascii="Times New Roman" w:eastAsia="Times New Roman" w:hAnsi="Times New Roman" w:cs="Times New Roman"/>
                <w:b/>
                <w:sz w:val="36"/>
              </w:rPr>
              <w:t xml:space="preserve">2. Školní řád </w:t>
            </w:r>
          </w:p>
        </w:tc>
      </w:tr>
      <w:tr w:rsidR="00B57B0D" w14:paraId="47D8F798" w14:textId="77777777">
        <w:trPr>
          <w:trHeight w:val="903"/>
        </w:trPr>
        <w:tc>
          <w:tcPr>
            <w:tcW w:w="4503" w:type="dxa"/>
            <w:tcBorders>
              <w:top w:val="single" w:sz="4" w:space="0" w:color="000000"/>
              <w:left w:val="single" w:sz="4" w:space="0" w:color="000000"/>
              <w:bottom w:val="single" w:sz="4" w:space="0" w:color="000000"/>
              <w:right w:val="single" w:sz="4" w:space="0" w:color="000000"/>
            </w:tcBorders>
          </w:tcPr>
          <w:p w14:paraId="50E313D5" w14:textId="77777777" w:rsidR="00B57B0D" w:rsidRDefault="00000000">
            <w:r>
              <w:rPr>
                <w:rFonts w:ascii="Times New Roman" w:eastAsia="Times New Roman" w:hAnsi="Times New Roman" w:cs="Times New Roman"/>
                <w:sz w:val="24"/>
              </w:rPr>
              <w:t xml:space="preserve">Č.j.: </w:t>
            </w:r>
          </w:p>
          <w:p w14:paraId="327CAFD1" w14:textId="4C3AB037" w:rsidR="00B57B0D" w:rsidRDefault="00000000">
            <w:r>
              <w:rPr>
                <w:rFonts w:ascii="Times New Roman" w:eastAsia="Times New Roman" w:hAnsi="Times New Roman" w:cs="Times New Roman"/>
                <w:sz w:val="24"/>
              </w:rPr>
              <w:t xml:space="preserve">    </w:t>
            </w:r>
            <w:proofErr w:type="spellStart"/>
            <w:r>
              <w:rPr>
                <w:rFonts w:ascii="Times New Roman" w:eastAsia="Times New Roman" w:hAnsi="Times New Roman" w:cs="Times New Roman"/>
                <w:sz w:val="24"/>
              </w:rPr>
              <w:t>ZSDom</w:t>
            </w:r>
            <w:proofErr w:type="spellEnd"/>
            <w:r>
              <w:rPr>
                <w:rFonts w:ascii="Times New Roman" w:eastAsia="Times New Roman" w:hAnsi="Times New Roman" w:cs="Times New Roman"/>
                <w:sz w:val="24"/>
              </w:rPr>
              <w:t xml:space="preserve"> </w:t>
            </w:r>
            <w:r w:rsidR="00753EE1">
              <w:rPr>
                <w:rFonts w:ascii="Times New Roman" w:eastAsia="Times New Roman" w:hAnsi="Times New Roman" w:cs="Times New Roman"/>
                <w:sz w:val="24"/>
              </w:rPr>
              <w:t>- 484</w:t>
            </w:r>
            <w:r>
              <w:rPr>
                <w:rFonts w:ascii="Times New Roman" w:eastAsia="Times New Roman" w:hAnsi="Times New Roman" w:cs="Times New Roman"/>
                <w:sz w:val="24"/>
              </w:rPr>
              <w:t>/202</w:t>
            </w:r>
            <w:r w:rsidR="00753EE1">
              <w:rPr>
                <w:rFonts w:ascii="Times New Roman" w:eastAsia="Times New Roman" w:hAnsi="Times New Roman" w:cs="Times New Roman"/>
                <w:sz w:val="24"/>
              </w:rPr>
              <w:t>5</w:t>
            </w:r>
          </w:p>
        </w:tc>
        <w:tc>
          <w:tcPr>
            <w:tcW w:w="4967" w:type="dxa"/>
            <w:tcBorders>
              <w:top w:val="single" w:sz="4" w:space="0" w:color="000000"/>
              <w:left w:val="single" w:sz="4" w:space="0" w:color="000000"/>
              <w:bottom w:val="single" w:sz="4" w:space="0" w:color="000000"/>
              <w:right w:val="single" w:sz="4" w:space="0" w:color="000000"/>
            </w:tcBorders>
          </w:tcPr>
          <w:p w14:paraId="7328CB24" w14:textId="77777777" w:rsidR="00753EE1" w:rsidRDefault="00000000">
            <w:pPr>
              <w:ind w:right="2610"/>
              <w:rPr>
                <w:rFonts w:ascii="Times New Roman" w:eastAsia="Times New Roman" w:hAnsi="Times New Roman" w:cs="Times New Roman"/>
                <w:sz w:val="24"/>
              </w:rPr>
            </w:pPr>
            <w:r>
              <w:rPr>
                <w:rFonts w:ascii="Times New Roman" w:eastAsia="Times New Roman" w:hAnsi="Times New Roman" w:cs="Times New Roman"/>
                <w:sz w:val="24"/>
              </w:rPr>
              <w:t xml:space="preserve">Účinnost od: </w:t>
            </w:r>
          </w:p>
          <w:p w14:paraId="7471ABCE" w14:textId="5F174965" w:rsidR="00B57B0D" w:rsidRDefault="00D63091" w:rsidP="00D63091">
            <w:pPr>
              <w:ind w:right="2610"/>
            </w:pPr>
            <w:r>
              <w:rPr>
                <w:rFonts w:ascii="Times New Roman" w:eastAsia="Times New Roman" w:hAnsi="Times New Roman" w:cs="Times New Roman"/>
                <w:sz w:val="24"/>
              </w:rPr>
              <w:t xml:space="preserve">1. </w:t>
            </w:r>
            <w:r w:rsidRPr="00D63091">
              <w:rPr>
                <w:rFonts w:ascii="Times New Roman" w:eastAsia="Times New Roman" w:hAnsi="Times New Roman" w:cs="Times New Roman"/>
                <w:sz w:val="24"/>
              </w:rPr>
              <w:t>9. 202</w:t>
            </w:r>
            <w:r w:rsidR="00753EE1" w:rsidRPr="00D63091">
              <w:rPr>
                <w:rFonts w:ascii="Times New Roman" w:eastAsia="Times New Roman" w:hAnsi="Times New Roman" w:cs="Times New Roman"/>
                <w:sz w:val="24"/>
              </w:rPr>
              <w:t>5</w:t>
            </w:r>
          </w:p>
        </w:tc>
      </w:tr>
      <w:tr w:rsidR="00B57B0D" w14:paraId="1635B155" w14:textId="77777777">
        <w:trPr>
          <w:trHeight w:val="852"/>
        </w:trPr>
        <w:tc>
          <w:tcPr>
            <w:tcW w:w="4503" w:type="dxa"/>
            <w:tcBorders>
              <w:top w:val="single" w:sz="4" w:space="0" w:color="000000"/>
              <w:left w:val="single" w:sz="4" w:space="0" w:color="000000"/>
              <w:bottom w:val="single" w:sz="4" w:space="0" w:color="000000"/>
              <w:right w:val="single" w:sz="4" w:space="0" w:color="000000"/>
            </w:tcBorders>
          </w:tcPr>
          <w:p w14:paraId="699F6280" w14:textId="77777777" w:rsidR="00B57B0D" w:rsidRDefault="00000000">
            <w:r>
              <w:rPr>
                <w:rFonts w:ascii="Times New Roman" w:eastAsia="Times New Roman" w:hAnsi="Times New Roman" w:cs="Times New Roman"/>
                <w:sz w:val="24"/>
              </w:rPr>
              <w:t xml:space="preserve">Spisový znak: </w:t>
            </w:r>
          </w:p>
          <w:p w14:paraId="2292B200" w14:textId="77777777" w:rsidR="00B57B0D" w:rsidRDefault="00000000">
            <w:pPr>
              <w:ind w:left="360"/>
            </w:pPr>
            <w:r>
              <w:rPr>
                <w:rFonts w:ascii="Times New Roman" w:eastAsia="Times New Roman" w:hAnsi="Times New Roman" w:cs="Times New Roman"/>
                <w:sz w:val="24"/>
              </w:rPr>
              <w:t>1.</w:t>
            </w:r>
            <w:r>
              <w:rPr>
                <w:rFonts w:ascii="Arial" w:eastAsia="Arial" w:hAnsi="Arial" w:cs="Arial"/>
                <w:sz w:val="24"/>
              </w:rPr>
              <w:t xml:space="preserve"> </w:t>
            </w:r>
            <w:r>
              <w:rPr>
                <w:rFonts w:ascii="Times New Roman" w:eastAsia="Times New Roman" w:hAnsi="Times New Roman" w:cs="Times New Roman"/>
                <w:sz w:val="24"/>
              </w:rPr>
              <w:t xml:space="preserve">4.  </w:t>
            </w:r>
          </w:p>
        </w:tc>
        <w:tc>
          <w:tcPr>
            <w:tcW w:w="4967" w:type="dxa"/>
            <w:tcBorders>
              <w:top w:val="single" w:sz="4" w:space="0" w:color="000000"/>
              <w:left w:val="single" w:sz="4" w:space="0" w:color="000000"/>
              <w:bottom w:val="single" w:sz="4" w:space="0" w:color="000000"/>
              <w:right w:val="single" w:sz="4" w:space="0" w:color="000000"/>
            </w:tcBorders>
          </w:tcPr>
          <w:p w14:paraId="70C37A3F" w14:textId="77777777" w:rsidR="00B57B0D" w:rsidRDefault="00000000">
            <w:pPr>
              <w:ind w:right="2905"/>
            </w:pPr>
            <w:r>
              <w:rPr>
                <w:rFonts w:ascii="Times New Roman" w:eastAsia="Times New Roman" w:hAnsi="Times New Roman" w:cs="Times New Roman"/>
                <w:sz w:val="24"/>
              </w:rPr>
              <w:t xml:space="preserve">Skartační znak: V5 </w:t>
            </w:r>
          </w:p>
        </w:tc>
      </w:tr>
      <w:tr w:rsidR="00B57B0D" w14:paraId="5F9E3335" w14:textId="77777777">
        <w:trPr>
          <w:trHeight w:val="852"/>
        </w:trPr>
        <w:tc>
          <w:tcPr>
            <w:tcW w:w="4503" w:type="dxa"/>
            <w:tcBorders>
              <w:top w:val="single" w:sz="4" w:space="0" w:color="000000"/>
              <w:left w:val="single" w:sz="4" w:space="0" w:color="000000"/>
              <w:bottom w:val="single" w:sz="4" w:space="0" w:color="000000"/>
              <w:right w:val="single" w:sz="4" w:space="0" w:color="000000"/>
            </w:tcBorders>
          </w:tcPr>
          <w:p w14:paraId="47E6FFD5" w14:textId="77777777" w:rsidR="00753EE1" w:rsidRDefault="00000000" w:rsidP="00753EE1">
            <w:pPr>
              <w:spacing w:after="22"/>
            </w:pPr>
            <w:r>
              <w:rPr>
                <w:rFonts w:ascii="Times New Roman" w:eastAsia="Times New Roman" w:hAnsi="Times New Roman" w:cs="Times New Roman"/>
                <w:sz w:val="24"/>
              </w:rPr>
              <w:t xml:space="preserve">Vypracovala: </w:t>
            </w:r>
          </w:p>
          <w:p w14:paraId="61116C96" w14:textId="4788708D" w:rsidR="00B57B0D" w:rsidRDefault="00753EE1" w:rsidP="00753EE1">
            <w:pPr>
              <w:spacing w:after="22"/>
            </w:pPr>
            <w:r>
              <w:t xml:space="preserve">Bc. Jana </w:t>
            </w:r>
            <w:proofErr w:type="spellStart"/>
            <w:r>
              <w:t>Talafová</w:t>
            </w:r>
            <w:proofErr w:type="spellEnd"/>
          </w:p>
        </w:tc>
        <w:tc>
          <w:tcPr>
            <w:tcW w:w="4967" w:type="dxa"/>
            <w:tcBorders>
              <w:top w:val="single" w:sz="4" w:space="0" w:color="000000"/>
              <w:left w:val="single" w:sz="4" w:space="0" w:color="000000"/>
              <w:bottom w:val="single" w:sz="4" w:space="0" w:color="000000"/>
              <w:right w:val="single" w:sz="4" w:space="0" w:color="000000"/>
            </w:tcBorders>
          </w:tcPr>
          <w:p w14:paraId="747F96C6" w14:textId="77777777" w:rsidR="00B57B0D" w:rsidRDefault="00000000">
            <w:pPr>
              <w:spacing w:after="22"/>
            </w:pPr>
            <w:r>
              <w:rPr>
                <w:rFonts w:ascii="Times New Roman" w:eastAsia="Times New Roman" w:hAnsi="Times New Roman" w:cs="Times New Roman"/>
                <w:sz w:val="24"/>
              </w:rPr>
              <w:t xml:space="preserve">Schválila: </w:t>
            </w:r>
          </w:p>
          <w:p w14:paraId="5DC8136D" w14:textId="77777777" w:rsidR="00B57B0D" w:rsidRDefault="00000000">
            <w:r>
              <w:rPr>
                <w:rFonts w:ascii="Times New Roman" w:eastAsia="Times New Roman" w:hAnsi="Times New Roman" w:cs="Times New Roman"/>
                <w:sz w:val="24"/>
              </w:rPr>
              <w:t xml:space="preserve">Mgr. Kocourková Alena </w:t>
            </w:r>
          </w:p>
        </w:tc>
      </w:tr>
      <w:tr w:rsidR="00B57B0D" w14:paraId="42AEBDD4" w14:textId="77777777">
        <w:trPr>
          <w:trHeight w:val="902"/>
        </w:trPr>
        <w:tc>
          <w:tcPr>
            <w:tcW w:w="4503" w:type="dxa"/>
            <w:tcBorders>
              <w:top w:val="single" w:sz="4" w:space="0" w:color="000000"/>
              <w:left w:val="single" w:sz="4" w:space="0" w:color="000000"/>
              <w:bottom w:val="single" w:sz="4" w:space="0" w:color="000000"/>
              <w:right w:val="single" w:sz="4" w:space="0" w:color="000000"/>
            </w:tcBorders>
          </w:tcPr>
          <w:p w14:paraId="531F66B3" w14:textId="77777777" w:rsidR="00B57B0D" w:rsidRDefault="00000000">
            <w:r>
              <w:rPr>
                <w:rFonts w:ascii="Times New Roman" w:eastAsia="Times New Roman" w:hAnsi="Times New Roman" w:cs="Times New Roman"/>
                <w:sz w:val="24"/>
              </w:rPr>
              <w:t xml:space="preserve">Pedagogická rada projednala dne: </w:t>
            </w:r>
          </w:p>
          <w:p w14:paraId="76B3B0D3" w14:textId="0FADFCE8" w:rsidR="00B57B0D" w:rsidRDefault="00000000">
            <w:r>
              <w:rPr>
                <w:rFonts w:ascii="Times New Roman" w:eastAsia="Times New Roman" w:hAnsi="Times New Roman" w:cs="Times New Roman"/>
                <w:sz w:val="24"/>
              </w:rPr>
              <w:t xml:space="preserve">         27. 8. 202</w:t>
            </w:r>
            <w:r w:rsidR="00753EE1">
              <w:rPr>
                <w:rFonts w:ascii="Times New Roman" w:eastAsia="Times New Roman" w:hAnsi="Times New Roman" w:cs="Times New Roman"/>
                <w:sz w:val="24"/>
              </w:rPr>
              <w:t>5</w:t>
            </w:r>
            <w:r>
              <w:rPr>
                <w:rFonts w:ascii="Times New Roman" w:eastAsia="Times New Roman" w:hAnsi="Times New Roman" w:cs="Times New Roman"/>
                <w:sz w:val="24"/>
              </w:rPr>
              <w:t xml:space="preserve"> </w:t>
            </w:r>
          </w:p>
        </w:tc>
        <w:tc>
          <w:tcPr>
            <w:tcW w:w="4967" w:type="dxa"/>
            <w:tcBorders>
              <w:top w:val="single" w:sz="4" w:space="0" w:color="000000"/>
              <w:left w:val="single" w:sz="4" w:space="0" w:color="000000"/>
              <w:bottom w:val="single" w:sz="4" w:space="0" w:color="000000"/>
              <w:right w:val="single" w:sz="4" w:space="0" w:color="000000"/>
            </w:tcBorders>
          </w:tcPr>
          <w:p w14:paraId="669379A6" w14:textId="77777777" w:rsidR="00B57B0D" w:rsidRDefault="00000000">
            <w:r>
              <w:rPr>
                <w:rFonts w:ascii="Times New Roman" w:eastAsia="Times New Roman" w:hAnsi="Times New Roman" w:cs="Times New Roman"/>
                <w:sz w:val="24"/>
              </w:rPr>
              <w:t xml:space="preserve"> </w:t>
            </w:r>
          </w:p>
        </w:tc>
      </w:tr>
    </w:tbl>
    <w:p w14:paraId="503CDE2E" w14:textId="77777777" w:rsidR="00753EE1" w:rsidRDefault="00753EE1">
      <w:pPr>
        <w:pStyle w:val="Nadpis1"/>
        <w:spacing w:after="98" w:line="259" w:lineRule="auto"/>
        <w:ind w:left="154" w:firstLine="0"/>
        <w:rPr>
          <w:rFonts w:ascii="Calibri" w:eastAsia="Calibri" w:hAnsi="Calibri" w:cs="Calibri"/>
          <w:b/>
          <w:sz w:val="28"/>
        </w:rPr>
      </w:pPr>
    </w:p>
    <w:p w14:paraId="44B556C4" w14:textId="20CC148B" w:rsidR="00B57B0D" w:rsidRDefault="00000000">
      <w:pPr>
        <w:pStyle w:val="Nadpis1"/>
        <w:spacing w:after="98" w:line="259" w:lineRule="auto"/>
        <w:ind w:left="154" w:firstLine="0"/>
      </w:pPr>
      <w:r>
        <w:rPr>
          <w:rFonts w:ascii="Calibri" w:eastAsia="Calibri" w:hAnsi="Calibri" w:cs="Calibri"/>
          <w:b/>
          <w:sz w:val="28"/>
        </w:rPr>
        <w:t xml:space="preserve">OBSAH </w:t>
      </w:r>
    </w:p>
    <w:p w14:paraId="7BCE747E" w14:textId="77777777" w:rsidR="00B57B0D" w:rsidRDefault="00000000">
      <w:pPr>
        <w:tabs>
          <w:tab w:val="center" w:pos="4386"/>
        </w:tabs>
        <w:spacing w:after="9" w:line="250" w:lineRule="auto"/>
      </w:pPr>
      <w:r>
        <w:rPr>
          <w:rFonts w:ascii="Times New Roman" w:eastAsia="Times New Roman" w:hAnsi="Times New Roman" w:cs="Times New Roman"/>
          <w:b/>
          <w:sz w:val="24"/>
        </w:rPr>
        <w:t>1</w:t>
      </w:r>
      <w:r>
        <w:t xml:space="preserve"> </w:t>
      </w:r>
      <w:r>
        <w:tab/>
      </w:r>
      <w:r>
        <w:rPr>
          <w:rFonts w:ascii="Times New Roman" w:eastAsia="Times New Roman" w:hAnsi="Times New Roman" w:cs="Times New Roman"/>
          <w:b/>
          <w:sz w:val="24"/>
        </w:rPr>
        <w:t xml:space="preserve">PRÁVA A POVINNOSTI ÚČASTNÍKŮ PŘEDŠKOLNÍ VÝCHOVY A </w:t>
      </w:r>
    </w:p>
    <w:p w14:paraId="3A57F711" w14:textId="77777777" w:rsidR="00B57B0D" w:rsidRDefault="00000000">
      <w:pPr>
        <w:spacing w:after="125" w:line="250" w:lineRule="auto"/>
        <w:ind w:left="730" w:right="72" w:hanging="10"/>
      </w:pPr>
      <w:r>
        <w:rPr>
          <w:rFonts w:ascii="Times New Roman" w:eastAsia="Times New Roman" w:hAnsi="Times New Roman" w:cs="Times New Roman"/>
          <w:b/>
          <w:sz w:val="24"/>
        </w:rPr>
        <w:t>VZDĚLÁVÁNÍ ........................................................................................................... 5</w:t>
      </w:r>
      <w:r>
        <w:t xml:space="preserve"> </w:t>
      </w:r>
    </w:p>
    <w:p w14:paraId="5BAE133A" w14:textId="77777777" w:rsidR="00B57B0D" w:rsidRDefault="00000000">
      <w:pPr>
        <w:pStyle w:val="Nadpis1"/>
        <w:tabs>
          <w:tab w:val="center" w:pos="587"/>
          <w:tab w:val="center" w:pos="4950"/>
        </w:tabs>
        <w:ind w:left="0" w:firstLine="0"/>
      </w:pPr>
      <w:r>
        <w:rPr>
          <w:rFonts w:ascii="Calibri" w:eastAsia="Calibri" w:hAnsi="Calibri" w:cs="Calibri"/>
          <w:sz w:val="22"/>
        </w:rPr>
        <w:tab/>
      </w:r>
      <w:r>
        <w:rPr>
          <w:sz w:val="24"/>
        </w:rPr>
        <w:t>1.1</w:t>
      </w:r>
      <w:r>
        <w:rPr>
          <w:rFonts w:ascii="Calibri" w:eastAsia="Calibri" w:hAnsi="Calibri" w:cs="Calibri"/>
          <w:sz w:val="22"/>
        </w:rPr>
        <w:t xml:space="preserve"> </w:t>
      </w:r>
      <w:r>
        <w:rPr>
          <w:rFonts w:ascii="Calibri" w:eastAsia="Calibri" w:hAnsi="Calibri" w:cs="Calibri"/>
          <w:sz w:val="22"/>
        </w:rPr>
        <w:tab/>
      </w:r>
      <w:r>
        <w:rPr>
          <w:sz w:val="24"/>
        </w:rPr>
        <w:t>Z</w:t>
      </w:r>
      <w:r>
        <w:t xml:space="preserve">ÁKLADNÍ CÍLE MATEŘSKÉ ŠKOLY PŘI ZABEZPEČOVÁNÍ PŘEDŠKOLNÍ VÝCHOVY A </w:t>
      </w:r>
    </w:p>
    <w:p w14:paraId="40247FEC" w14:textId="77777777" w:rsidR="00B57B0D" w:rsidRDefault="00000000">
      <w:pPr>
        <w:pStyle w:val="Nadpis2"/>
        <w:spacing w:after="121" w:line="259" w:lineRule="auto"/>
        <w:ind w:left="1157" w:right="227"/>
        <w:jc w:val="both"/>
      </w:pPr>
      <w:r>
        <w:rPr>
          <w:rFonts w:ascii="Times New Roman" w:eastAsia="Times New Roman" w:hAnsi="Times New Roman" w:cs="Times New Roman"/>
          <w:b w:val="0"/>
          <w:sz w:val="24"/>
          <w:vertAlign w:val="subscript"/>
        </w:rPr>
        <w:t>VZDĚLÁVÁNÍ A ŠKOLNÍ VZDĚLÁVACÍ PROGRAM</w:t>
      </w:r>
      <w:r>
        <w:rPr>
          <w:rFonts w:ascii="Times New Roman" w:eastAsia="Times New Roman" w:hAnsi="Times New Roman" w:cs="Times New Roman"/>
          <w:b w:val="0"/>
          <w:sz w:val="24"/>
        </w:rPr>
        <w:t xml:space="preserve"> ..................................................... 5</w:t>
      </w:r>
      <w:r>
        <w:rPr>
          <w:b w:val="0"/>
          <w:sz w:val="22"/>
        </w:rPr>
        <w:t xml:space="preserve"> </w:t>
      </w:r>
    </w:p>
    <w:p w14:paraId="66AF887C" w14:textId="38E616A5" w:rsidR="000C071C" w:rsidRDefault="00000000">
      <w:pPr>
        <w:pStyle w:val="Nadpis3"/>
        <w:spacing w:after="67" w:line="259" w:lineRule="auto"/>
        <w:ind w:left="432"/>
        <w:rPr>
          <w:b w:val="0"/>
          <w:sz w:val="22"/>
        </w:rPr>
      </w:pPr>
      <w:r>
        <w:rPr>
          <w:rFonts w:ascii="Times New Roman" w:eastAsia="Times New Roman" w:hAnsi="Times New Roman" w:cs="Times New Roman"/>
          <w:b w:val="0"/>
          <w:sz w:val="24"/>
        </w:rPr>
        <w:t>1.2</w:t>
      </w:r>
      <w:r>
        <w:rPr>
          <w:b w:val="0"/>
          <w:sz w:val="22"/>
        </w:rPr>
        <w:t xml:space="preserve"> </w:t>
      </w:r>
      <w:r w:rsidR="000C071C">
        <w:rPr>
          <w:b w:val="0"/>
          <w:sz w:val="22"/>
        </w:rPr>
        <w:t xml:space="preserve">  Z</w:t>
      </w:r>
      <w:r>
        <w:rPr>
          <w:rFonts w:ascii="Times New Roman" w:eastAsia="Times New Roman" w:hAnsi="Times New Roman" w:cs="Times New Roman"/>
          <w:b w:val="0"/>
          <w:sz w:val="24"/>
          <w:vertAlign w:val="subscript"/>
        </w:rPr>
        <w:t>ÁKLADNÍ PRÁVA DĚTÍ PŘIJATÝCH KE VZDĚLÁVÁNÍ V MATEŘSKÉ ŠKOLE</w:t>
      </w:r>
      <w:r>
        <w:rPr>
          <w:rFonts w:ascii="Times New Roman" w:eastAsia="Times New Roman" w:hAnsi="Times New Roman" w:cs="Times New Roman"/>
          <w:b w:val="0"/>
          <w:sz w:val="24"/>
        </w:rPr>
        <w:t xml:space="preserve"> .............. 5</w:t>
      </w:r>
      <w:r>
        <w:rPr>
          <w:b w:val="0"/>
          <w:sz w:val="22"/>
        </w:rPr>
        <w:t xml:space="preserve"> </w:t>
      </w:r>
    </w:p>
    <w:p w14:paraId="534C5122" w14:textId="2498C2F0" w:rsidR="00B57B0D" w:rsidRDefault="00000000">
      <w:pPr>
        <w:pStyle w:val="Nadpis3"/>
        <w:spacing w:after="67" w:line="259" w:lineRule="auto"/>
        <w:ind w:left="432"/>
      </w:pPr>
      <w:r>
        <w:rPr>
          <w:rFonts w:ascii="Times New Roman" w:eastAsia="Times New Roman" w:hAnsi="Times New Roman" w:cs="Times New Roman"/>
          <w:b w:val="0"/>
          <w:sz w:val="24"/>
        </w:rPr>
        <w:t>1.3</w:t>
      </w:r>
      <w:r>
        <w:rPr>
          <w:b w:val="0"/>
          <w:sz w:val="22"/>
        </w:rPr>
        <w:t xml:space="preserve"> </w:t>
      </w:r>
      <w:r w:rsidR="000C071C">
        <w:rPr>
          <w:b w:val="0"/>
          <w:sz w:val="22"/>
        </w:rPr>
        <w:t xml:space="preserve">  </w:t>
      </w:r>
      <w:r>
        <w:rPr>
          <w:rFonts w:ascii="Times New Roman" w:eastAsia="Times New Roman" w:hAnsi="Times New Roman" w:cs="Times New Roman"/>
          <w:b w:val="0"/>
          <w:sz w:val="24"/>
        </w:rPr>
        <w:t>Z</w:t>
      </w:r>
      <w:r>
        <w:rPr>
          <w:rFonts w:ascii="Times New Roman" w:eastAsia="Times New Roman" w:hAnsi="Times New Roman" w:cs="Times New Roman"/>
          <w:b w:val="0"/>
          <w:sz w:val="24"/>
          <w:vertAlign w:val="subscript"/>
        </w:rPr>
        <w:t>ÁKLADNÍ PRÁVA ZÁKONNÝCH ZÁSTUPCŮ PŘI VZDĚLÁVÁNÍ DĚTÍ</w:t>
      </w:r>
      <w:r>
        <w:rPr>
          <w:rFonts w:ascii="Times New Roman" w:eastAsia="Times New Roman" w:hAnsi="Times New Roman" w:cs="Times New Roman"/>
          <w:b w:val="0"/>
          <w:sz w:val="24"/>
        </w:rPr>
        <w:t xml:space="preserve"> ......................... 5</w:t>
      </w:r>
      <w:r>
        <w:rPr>
          <w:b w:val="0"/>
          <w:sz w:val="22"/>
        </w:rPr>
        <w:t xml:space="preserve"> </w:t>
      </w:r>
    </w:p>
    <w:p w14:paraId="7D217E83" w14:textId="3469704E" w:rsidR="000C071C" w:rsidRDefault="00000000">
      <w:pPr>
        <w:pStyle w:val="Nadpis4"/>
        <w:spacing w:after="10" w:line="331" w:lineRule="auto"/>
        <w:ind w:left="432" w:right="227"/>
        <w:rPr>
          <w:rFonts w:ascii="Calibri" w:eastAsia="Calibri" w:hAnsi="Calibri" w:cs="Calibri"/>
          <w:sz w:val="22"/>
        </w:rPr>
      </w:pPr>
      <w:r>
        <w:t>1.4</w:t>
      </w:r>
      <w:r>
        <w:rPr>
          <w:rFonts w:ascii="Calibri" w:eastAsia="Calibri" w:hAnsi="Calibri" w:cs="Calibri"/>
          <w:sz w:val="22"/>
        </w:rPr>
        <w:t xml:space="preserve"> </w:t>
      </w:r>
      <w:r w:rsidR="000C071C">
        <w:rPr>
          <w:rFonts w:ascii="Calibri" w:eastAsia="Calibri" w:hAnsi="Calibri" w:cs="Calibri"/>
          <w:sz w:val="22"/>
        </w:rPr>
        <w:t xml:space="preserve">  </w:t>
      </w:r>
      <w:r>
        <w:t>P</w:t>
      </w:r>
      <w:r>
        <w:rPr>
          <w:vertAlign w:val="subscript"/>
        </w:rPr>
        <w:t>OVINNOSTI DĚTÍ</w:t>
      </w:r>
      <w:r>
        <w:t xml:space="preserve"> ................................................................................................... 6</w:t>
      </w:r>
      <w:r>
        <w:rPr>
          <w:rFonts w:ascii="Calibri" w:eastAsia="Calibri" w:hAnsi="Calibri" w:cs="Calibri"/>
          <w:sz w:val="22"/>
        </w:rPr>
        <w:t xml:space="preserve"> </w:t>
      </w:r>
    </w:p>
    <w:p w14:paraId="46974704" w14:textId="4C0624E5" w:rsidR="000C071C" w:rsidRDefault="00000000">
      <w:pPr>
        <w:pStyle w:val="Nadpis4"/>
        <w:spacing w:after="10" w:line="331" w:lineRule="auto"/>
        <w:ind w:left="432" w:right="227"/>
        <w:rPr>
          <w:rFonts w:ascii="Calibri" w:eastAsia="Calibri" w:hAnsi="Calibri" w:cs="Calibri"/>
          <w:sz w:val="22"/>
        </w:rPr>
      </w:pPr>
      <w:proofErr w:type="gramStart"/>
      <w:r>
        <w:t>1.5</w:t>
      </w:r>
      <w:r w:rsidR="000C071C">
        <w:t xml:space="preserve"> </w:t>
      </w:r>
      <w:r>
        <w:rPr>
          <w:rFonts w:ascii="Calibri" w:eastAsia="Calibri" w:hAnsi="Calibri" w:cs="Calibri"/>
          <w:sz w:val="22"/>
        </w:rPr>
        <w:t xml:space="preserve"> </w:t>
      </w:r>
      <w:r>
        <w:t>P</w:t>
      </w:r>
      <w:r>
        <w:rPr>
          <w:vertAlign w:val="subscript"/>
        </w:rPr>
        <w:t>OVINNOSTI</w:t>
      </w:r>
      <w:proofErr w:type="gramEnd"/>
      <w:r>
        <w:rPr>
          <w:vertAlign w:val="subscript"/>
        </w:rPr>
        <w:t xml:space="preserve"> ZÁKONNÝCH ZÁSTUPCŮ</w:t>
      </w:r>
      <w:r>
        <w:t xml:space="preserve"> ..................................................................... 6</w:t>
      </w:r>
      <w:r>
        <w:rPr>
          <w:rFonts w:ascii="Calibri" w:eastAsia="Calibri" w:hAnsi="Calibri" w:cs="Calibri"/>
          <w:sz w:val="22"/>
        </w:rPr>
        <w:t xml:space="preserve"> </w:t>
      </w:r>
    </w:p>
    <w:p w14:paraId="320F1AED" w14:textId="0888BFC2" w:rsidR="000C071C" w:rsidRPr="000C071C" w:rsidRDefault="00000000" w:rsidP="000C071C">
      <w:pPr>
        <w:pStyle w:val="Nadpis4"/>
        <w:spacing w:after="10" w:line="331" w:lineRule="auto"/>
        <w:ind w:left="432" w:right="227"/>
        <w:rPr>
          <w:rFonts w:ascii="Calibri" w:eastAsia="Calibri" w:hAnsi="Calibri" w:cs="Calibri"/>
          <w:sz w:val="22"/>
        </w:rPr>
      </w:pPr>
      <w:r>
        <w:t>1.</w:t>
      </w:r>
      <w:r w:rsidR="000C071C">
        <w:t xml:space="preserve">6. </w:t>
      </w:r>
      <w:r>
        <w:t>Podrobnosti o pravidlech vzájemných vztahů se zaměstnanci ve škole ........ 6</w:t>
      </w:r>
      <w:r>
        <w:rPr>
          <w:rFonts w:ascii="Calibri" w:eastAsia="Calibri" w:hAnsi="Calibri" w:cs="Calibri"/>
          <w:sz w:val="22"/>
        </w:rPr>
        <w:t xml:space="preserve"> </w:t>
      </w:r>
    </w:p>
    <w:p w14:paraId="47AB1311" w14:textId="77777777" w:rsidR="00B57B0D" w:rsidRDefault="00000000">
      <w:pPr>
        <w:spacing w:after="0" w:line="250" w:lineRule="auto"/>
        <w:ind w:left="705" w:right="72" w:hanging="566"/>
      </w:pPr>
      <w:r>
        <w:rPr>
          <w:rFonts w:ascii="Times New Roman" w:eastAsia="Times New Roman" w:hAnsi="Times New Roman" w:cs="Times New Roman"/>
          <w:b/>
          <w:sz w:val="24"/>
        </w:rPr>
        <w:t>2</w:t>
      </w:r>
      <w:r>
        <w:t xml:space="preserve"> </w:t>
      </w:r>
      <w:r>
        <w:tab/>
      </w:r>
      <w:r>
        <w:rPr>
          <w:rFonts w:ascii="Times New Roman" w:eastAsia="Times New Roman" w:hAnsi="Times New Roman" w:cs="Times New Roman"/>
          <w:b/>
          <w:sz w:val="24"/>
        </w:rPr>
        <w:t xml:space="preserve">UPŘESNĚNÍ VÝKONU PRÁV A POVINNOSTÍ ZÁKONNÝCH ZÁSTUPCŮ PŘI VZDĚLÁVÁNÍ DĚTÍ V MATEŘSKÉ ŠKOLE A PRAVIDLA VZÁJEMNÝCH VZTAHŮ ZÁKONNÝCH ZÁSTUPCŮ S PEDAGOGICKÝMI </w:t>
      </w:r>
    </w:p>
    <w:p w14:paraId="09075EED" w14:textId="77777777" w:rsidR="00B57B0D" w:rsidRDefault="00000000">
      <w:pPr>
        <w:spacing w:after="125" w:line="250" w:lineRule="auto"/>
        <w:ind w:left="730" w:right="72" w:hanging="10"/>
      </w:pPr>
      <w:r>
        <w:rPr>
          <w:rFonts w:ascii="Times New Roman" w:eastAsia="Times New Roman" w:hAnsi="Times New Roman" w:cs="Times New Roman"/>
          <w:b/>
          <w:sz w:val="24"/>
        </w:rPr>
        <w:t>PRACOVNÍKY .......................................................................................................... 7</w:t>
      </w:r>
      <w:r>
        <w:t xml:space="preserve"> </w:t>
      </w:r>
    </w:p>
    <w:p w14:paraId="7AD16536" w14:textId="77777777" w:rsidR="00B57B0D" w:rsidRDefault="00000000">
      <w:pPr>
        <w:pStyle w:val="Nadpis1"/>
        <w:tabs>
          <w:tab w:val="center" w:pos="587"/>
          <w:tab w:val="center" w:pos="4829"/>
        </w:tabs>
        <w:ind w:left="0" w:firstLine="0"/>
      </w:pPr>
      <w:r>
        <w:rPr>
          <w:rFonts w:ascii="Calibri" w:eastAsia="Calibri" w:hAnsi="Calibri" w:cs="Calibri"/>
          <w:sz w:val="22"/>
        </w:rPr>
        <w:tab/>
      </w:r>
      <w:r>
        <w:rPr>
          <w:sz w:val="24"/>
        </w:rPr>
        <w:t>2.1</w:t>
      </w:r>
      <w:r>
        <w:rPr>
          <w:rFonts w:ascii="Calibri" w:eastAsia="Calibri" w:hAnsi="Calibri" w:cs="Calibri"/>
          <w:sz w:val="22"/>
        </w:rPr>
        <w:t xml:space="preserve"> </w:t>
      </w:r>
      <w:r>
        <w:rPr>
          <w:rFonts w:ascii="Calibri" w:eastAsia="Calibri" w:hAnsi="Calibri" w:cs="Calibri"/>
          <w:sz w:val="22"/>
        </w:rPr>
        <w:tab/>
      </w:r>
      <w:r>
        <w:rPr>
          <w:sz w:val="24"/>
        </w:rPr>
        <w:t>Z</w:t>
      </w:r>
      <w:r>
        <w:t>MĚNA STANOVENÝCH PODMÍNEK POBYTU DÍTĚTE</w:t>
      </w:r>
      <w:r>
        <w:rPr>
          <w:sz w:val="24"/>
        </w:rPr>
        <w:t>,</w:t>
      </w:r>
      <w:r>
        <w:t xml:space="preserve"> ZPŮSOBU A ROZSAHU JEHO </w:t>
      </w:r>
    </w:p>
    <w:p w14:paraId="4E24D4E2" w14:textId="77777777" w:rsidR="00B57B0D" w:rsidRDefault="00000000">
      <w:pPr>
        <w:spacing w:after="121"/>
        <w:ind w:left="1157" w:right="227" w:hanging="10"/>
        <w:jc w:val="both"/>
      </w:pPr>
      <w:r>
        <w:rPr>
          <w:noProof/>
        </w:rPr>
        <mc:AlternateContent>
          <mc:Choice Requires="wpg">
            <w:drawing>
              <wp:anchor distT="0" distB="0" distL="114300" distR="114300" simplePos="0" relativeHeight="251660288" behindDoc="0" locked="0" layoutInCell="1" allowOverlap="1" wp14:anchorId="7BDAC121" wp14:editId="1230030E">
                <wp:simplePos x="0" y="0"/>
                <wp:positionH relativeFrom="page">
                  <wp:posOffset>304800</wp:posOffset>
                </wp:positionH>
                <wp:positionV relativeFrom="page">
                  <wp:posOffset>310896</wp:posOffset>
                </wp:positionV>
                <wp:extent cx="6096" cy="10073640"/>
                <wp:effectExtent l="0" t="0" r="0" b="0"/>
                <wp:wrapSquare wrapText="bothSides"/>
                <wp:docPr id="20631" name="Group 20631"/>
                <wp:cNvGraphicFramePr/>
                <a:graphic xmlns:a="http://schemas.openxmlformats.org/drawingml/2006/main">
                  <a:graphicData uri="http://schemas.microsoft.com/office/word/2010/wordprocessingGroup">
                    <wpg:wgp>
                      <wpg:cNvGrpSpPr/>
                      <wpg:grpSpPr>
                        <a:xfrm>
                          <a:off x="0" y="0"/>
                          <a:ext cx="6096" cy="10073640"/>
                          <a:chOff x="0" y="0"/>
                          <a:chExt cx="6096" cy="10073640"/>
                        </a:xfrm>
                      </wpg:grpSpPr>
                      <wps:wsp>
                        <wps:cNvPr id="25924" name="Shape 25924"/>
                        <wps:cNvSpPr/>
                        <wps:spPr>
                          <a:xfrm>
                            <a:off x="0" y="0"/>
                            <a:ext cx="9144" cy="10073640"/>
                          </a:xfrm>
                          <a:custGeom>
                            <a:avLst/>
                            <a:gdLst/>
                            <a:ahLst/>
                            <a:cxnLst/>
                            <a:rect l="0" t="0" r="0" b="0"/>
                            <a:pathLst>
                              <a:path w="9144" h="10073640">
                                <a:moveTo>
                                  <a:pt x="0" y="0"/>
                                </a:moveTo>
                                <a:lnTo>
                                  <a:pt x="9144" y="0"/>
                                </a:lnTo>
                                <a:lnTo>
                                  <a:pt x="9144" y="10073640"/>
                                </a:lnTo>
                                <a:lnTo>
                                  <a:pt x="0" y="100736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0631" style="width:0.48pt;height:793.2pt;position:absolute;mso-position-horizontal-relative:page;mso-position-horizontal:absolute;margin-left:24pt;mso-position-vertical-relative:page;margin-top:24.48pt;" coordsize="60,100736">
                <v:shape id="Shape 25925" style="position:absolute;width:91;height:100736;left:0;top:0;" coordsize="9144,10073640" path="m0,0l9144,0l9144,10073640l0,10073640l0,0">
                  <v:stroke weight="0pt" endcap="flat" joinstyle="miter" miterlimit="10" on="false" color="#000000" opacity="0"/>
                  <v:fill on="true" color="#000000"/>
                </v:shape>
                <w10:wrap type="square"/>
              </v:group>
            </w:pict>
          </mc:Fallback>
        </mc:AlternateContent>
      </w:r>
      <w:r>
        <w:rPr>
          <w:noProof/>
        </w:rPr>
        <mc:AlternateContent>
          <mc:Choice Requires="wpg">
            <w:drawing>
              <wp:anchor distT="0" distB="0" distL="114300" distR="114300" simplePos="0" relativeHeight="251661312" behindDoc="0" locked="0" layoutInCell="1" allowOverlap="1" wp14:anchorId="56F1F17F" wp14:editId="1ACA84EF">
                <wp:simplePos x="0" y="0"/>
                <wp:positionH relativeFrom="page">
                  <wp:posOffset>7251193</wp:posOffset>
                </wp:positionH>
                <wp:positionV relativeFrom="page">
                  <wp:posOffset>310896</wp:posOffset>
                </wp:positionV>
                <wp:extent cx="6096" cy="10073640"/>
                <wp:effectExtent l="0" t="0" r="0" b="0"/>
                <wp:wrapSquare wrapText="bothSides"/>
                <wp:docPr id="20632" name="Group 20632"/>
                <wp:cNvGraphicFramePr/>
                <a:graphic xmlns:a="http://schemas.openxmlformats.org/drawingml/2006/main">
                  <a:graphicData uri="http://schemas.microsoft.com/office/word/2010/wordprocessingGroup">
                    <wpg:wgp>
                      <wpg:cNvGrpSpPr/>
                      <wpg:grpSpPr>
                        <a:xfrm>
                          <a:off x="0" y="0"/>
                          <a:ext cx="6096" cy="10073640"/>
                          <a:chOff x="0" y="0"/>
                          <a:chExt cx="6096" cy="10073640"/>
                        </a:xfrm>
                      </wpg:grpSpPr>
                      <wps:wsp>
                        <wps:cNvPr id="25926" name="Shape 25926"/>
                        <wps:cNvSpPr/>
                        <wps:spPr>
                          <a:xfrm>
                            <a:off x="0" y="0"/>
                            <a:ext cx="9144" cy="10073640"/>
                          </a:xfrm>
                          <a:custGeom>
                            <a:avLst/>
                            <a:gdLst/>
                            <a:ahLst/>
                            <a:cxnLst/>
                            <a:rect l="0" t="0" r="0" b="0"/>
                            <a:pathLst>
                              <a:path w="9144" h="10073640">
                                <a:moveTo>
                                  <a:pt x="0" y="0"/>
                                </a:moveTo>
                                <a:lnTo>
                                  <a:pt x="9144" y="0"/>
                                </a:lnTo>
                                <a:lnTo>
                                  <a:pt x="9144" y="10073640"/>
                                </a:lnTo>
                                <a:lnTo>
                                  <a:pt x="0" y="100736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0632" style="width:0.47998pt;height:793.2pt;position:absolute;mso-position-horizontal-relative:page;mso-position-horizontal:absolute;margin-left:570.96pt;mso-position-vertical-relative:page;margin-top:24.48pt;" coordsize="60,100736">
                <v:shape id="Shape 25927" style="position:absolute;width:91;height:100736;left:0;top:0;" coordsize="9144,10073640" path="m0,0l9144,0l9144,10073640l0,10073640l0,0">
                  <v:stroke weight="0pt" endcap="flat" joinstyle="miter" miterlimit="10" on="false" color="#000000" opacity="0"/>
                  <v:fill on="true" color="#000000"/>
                </v:shape>
                <w10:wrap type="square"/>
              </v:group>
            </w:pict>
          </mc:Fallback>
        </mc:AlternateContent>
      </w:r>
      <w:r>
        <w:rPr>
          <w:rFonts w:ascii="Times New Roman" w:eastAsia="Times New Roman" w:hAnsi="Times New Roman" w:cs="Times New Roman"/>
          <w:sz w:val="19"/>
        </w:rPr>
        <w:t>STRAVOVÁNÍ</w:t>
      </w:r>
      <w:r>
        <w:rPr>
          <w:rFonts w:ascii="Times New Roman" w:eastAsia="Times New Roman" w:hAnsi="Times New Roman" w:cs="Times New Roman"/>
          <w:sz w:val="24"/>
        </w:rPr>
        <w:t xml:space="preserve"> .......................................................................................................... 7</w:t>
      </w:r>
      <w:r>
        <w:t xml:space="preserve"> </w:t>
      </w:r>
    </w:p>
    <w:p w14:paraId="7607BD23" w14:textId="77777777" w:rsidR="00B57B0D" w:rsidRDefault="00000000">
      <w:pPr>
        <w:pStyle w:val="Nadpis1"/>
        <w:ind w:left="1132" w:hanging="710"/>
      </w:pPr>
      <w:r>
        <w:rPr>
          <w:sz w:val="24"/>
        </w:rPr>
        <w:t>2.2</w:t>
      </w:r>
      <w:r>
        <w:rPr>
          <w:rFonts w:ascii="Calibri" w:eastAsia="Calibri" w:hAnsi="Calibri" w:cs="Calibri"/>
          <w:sz w:val="22"/>
        </w:rPr>
        <w:t xml:space="preserve"> </w:t>
      </w:r>
      <w:r>
        <w:rPr>
          <w:rFonts w:ascii="Calibri" w:eastAsia="Calibri" w:hAnsi="Calibri" w:cs="Calibri"/>
          <w:sz w:val="22"/>
        </w:rPr>
        <w:tab/>
      </w:r>
      <w:r>
        <w:rPr>
          <w:sz w:val="24"/>
        </w:rPr>
        <w:t>U</w:t>
      </w:r>
      <w:r>
        <w:t xml:space="preserve">PŘESNĚNÍ PODMÍNEK PRO PŘEBÍRÁNÍ DĚTÍ OD ZÁKONNÝCH ZÁSTUPCŮ KE VZDĚLÁVÁNÍ V </w:t>
      </w:r>
      <w:r>
        <w:rPr>
          <w:sz w:val="24"/>
        </w:rPr>
        <w:t>MŠ</w:t>
      </w:r>
      <w:r>
        <w:t xml:space="preserve"> A PRO JEJICH PŘEDÁVÁNÍ ZÁKONNÝM ZÁSTUPCŮM PO UKONČENÍ </w:t>
      </w:r>
    </w:p>
    <w:p w14:paraId="21EFDC28" w14:textId="77777777" w:rsidR="00B57B0D" w:rsidRDefault="00000000">
      <w:pPr>
        <w:spacing w:after="121"/>
        <w:ind w:left="1157" w:right="227" w:hanging="10"/>
        <w:jc w:val="both"/>
      </w:pPr>
      <w:r>
        <w:rPr>
          <w:rFonts w:ascii="Times New Roman" w:eastAsia="Times New Roman" w:hAnsi="Times New Roman" w:cs="Times New Roman"/>
          <w:sz w:val="19"/>
        </w:rPr>
        <w:t>VZDĚLÁVÁNÍ</w:t>
      </w:r>
      <w:r>
        <w:rPr>
          <w:rFonts w:ascii="Times New Roman" w:eastAsia="Times New Roman" w:hAnsi="Times New Roman" w:cs="Times New Roman"/>
          <w:sz w:val="24"/>
        </w:rPr>
        <w:t xml:space="preserve"> .......................................................................................................... 7</w:t>
      </w:r>
      <w:r>
        <w:t xml:space="preserve"> </w:t>
      </w:r>
    </w:p>
    <w:p w14:paraId="09DDA880" w14:textId="77777777" w:rsidR="00B57B0D" w:rsidRDefault="00000000">
      <w:pPr>
        <w:pStyle w:val="Nadpis1"/>
        <w:tabs>
          <w:tab w:val="center" w:pos="587"/>
          <w:tab w:val="center" w:pos="4993"/>
        </w:tabs>
        <w:spacing w:after="43"/>
        <w:ind w:left="0" w:firstLine="0"/>
      </w:pPr>
      <w:r>
        <w:rPr>
          <w:rFonts w:ascii="Calibri" w:eastAsia="Calibri" w:hAnsi="Calibri" w:cs="Calibri"/>
          <w:sz w:val="22"/>
        </w:rPr>
        <w:tab/>
      </w:r>
      <w:r>
        <w:rPr>
          <w:sz w:val="24"/>
        </w:rPr>
        <w:t>2.3</w:t>
      </w:r>
      <w:r>
        <w:rPr>
          <w:rFonts w:ascii="Calibri" w:eastAsia="Calibri" w:hAnsi="Calibri" w:cs="Calibri"/>
          <w:sz w:val="22"/>
        </w:rPr>
        <w:t xml:space="preserve"> </w:t>
      </w:r>
      <w:r>
        <w:rPr>
          <w:rFonts w:ascii="Calibri" w:eastAsia="Calibri" w:hAnsi="Calibri" w:cs="Calibri"/>
          <w:sz w:val="22"/>
        </w:rPr>
        <w:tab/>
      </w:r>
      <w:r>
        <w:rPr>
          <w:sz w:val="24"/>
        </w:rPr>
        <w:t>K</w:t>
      </w:r>
      <w:r>
        <w:t xml:space="preserve">ONKRETIZACE ZPŮSOBU INFORMOVÁNÍ ZÁKONNÝCH ZÁSTUPCŮ DĚTÍ O PRŮBĚHU </w:t>
      </w:r>
    </w:p>
    <w:p w14:paraId="1795F24C" w14:textId="77777777" w:rsidR="00B57B0D" w:rsidRDefault="00000000">
      <w:pPr>
        <w:spacing w:after="121"/>
        <w:ind w:left="1157" w:right="227" w:hanging="10"/>
        <w:jc w:val="both"/>
      </w:pPr>
      <w:r>
        <w:rPr>
          <w:rFonts w:ascii="Times New Roman" w:eastAsia="Times New Roman" w:hAnsi="Times New Roman" w:cs="Times New Roman"/>
          <w:sz w:val="24"/>
          <w:vertAlign w:val="subscript"/>
        </w:rPr>
        <w:t>JEJICH VZDĚLÁVÁNÍ A DOSAŽENÝCH VÝSLEDCÍCH</w:t>
      </w:r>
      <w:r>
        <w:rPr>
          <w:rFonts w:ascii="Times New Roman" w:eastAsia="Times New Roman" w:hAnsi="Times New Roman" w:cs="Times New Roman"/>
          <w:sz w:val="24"/>
        </w:rPr>
        <w:t xml:space="preserve"> ................................................. 8</w:t>
      </w:r>
      <w:r>
        <w:t xml:space="preserve"> </w:t>
      </w:r>
    </w:p>
    <w:p w14:paraId="6E7CFF22" w14:textId="77777777" w:rsidR="00B57B0D" w:rsidRDefault="00000000">
      <w:pPr>
        <w:tabs>
          <w:tab w:val="center" w:pos="587"/>
          <w:tab w:val="center" w:pos="5059"/>
        </w:tabs>
        <w:spacing w:after="19" w:line="258" w:lineRule="auto"/>
      </w:pPr>
      <w:r>
        <w:tab/>
      </w:r>
      <w:r>
        <w:rPr>
          <w:rFonts w:ascii="Times New Roman" w:eastAsia="Times New Roman" w:hAnsi="Times New Roman" w:cs="Times New Roman"/>
          <w:sz w:val="24"/>
        </w:rPr>
        <w:t>2.4</w:t>
      </w:r>
      <w:r>
        <w:t xml:space="preserve"> </w:t>
      </w:r>
      <w:r>
        <w:tab/>
      </w:r>
      <w:r>
        <w:rPr>
          <w:rFonts w:ascii="Times New Roman" w:eastAsia="Times New Roman" w:hAnsi="Times New Roman" w:cs="Times New Roman"/>
          <w:sz w:val="24"/>
        </w:rPr>
        <w:t>I</w:t>
      </w:r>
      <w:r>
        <w:rPr>
          <w:rFonts w:ascii="Times New Roman" w:eastAsia="Times New Roman" w:hAnsi="Times New Roman" w:cs="Times New Roman"/>
          <w:sz w:val="19"/>
        </w:rPr>
        <w:t>NFORMOVÁNÍ ZÁKONNÝCH ZÁSTUPCŮ DĚTÍ O ŠKOLNÍCH A MIMOŠKOLNÍCH AKCÍCH</w:t>
      </w:r>
    </w:p>
    <w:p w14:paraId="4C54BE07" w14:textId="77777777" w:rsidR="00B57B0D" w:rsidRDefault="00000000">
      <w:pPr>
        <w:tabs>
          <w:tab w:val="center" w:pos="1147"/>
          <w:tab w:val="center" w:pos="1632"/>
        </w:tabs>
        <w:spacing w:after="121"/>
      </w:pPr>
      <w:r>
        <w:tab/>
      </w:r>
      <w:r>
        <w:rPr>
          <w:rFonts w:ascii="Times New Roman" w:eastAsia="Times New Roman" w:hAnsi="Times New Roman" w:cs="Times New Roman"/>
          <w:sz w:val="24"/>
        </w:rPr>
        <w:t xml:space="preserve"> </w:t>
      </w:r>
      <w:r>
        <w:rPr>
          <w:rFonts w:ascii="Times New Roman" w:eastAsia="Times New Roman" w:hAnsi="Times New Roman" w:cs="Times New Roman"/>
          <w:sz w:val="24"/>
        </w:rPr>
        <w:tab/>
        <w:t>8</w:t>
      </w:r>
      <w:r>
        <w:t xml:space="preserve"> </w:t>
      </w:r>
    </w:p>
    <w:p w14:paraId="6A0AE3FD" w14:textId="77777777" w:rsidR="00B57B0D" w:rsidRDefault="00000000">
      <w:pPr>
        <w:pStyle w:val="Nadpis1"/>
        <w:ind w:left="1132" w:hanging="710"/>
      </w:pPr>
      <w:r>
        <w:rPr>
          <w:sz w:val="24"/>
        </w:rPr>
        <w:t>2.5</w:t>
      </w:r>
      <w:r>
        <w:rPr>
          <w:rFonts w:ascii="Calibri" w:eastAsia="Calibri" w:hAnsi="Calibri" w:cs="Calibri"/>
          <w:sz w:val="22"/>
        </w:rPr>
        <w:t xml:space="preserve"> </w:t>
      </w:r>
      <w:r>
        <w:rPr>
          <w:rFonts w:ascii="Calibri" w:eastAsia="Calibri" w:hAnsi="Calibri" w:cs="Calibri"/>
          <w:sz w:val="22"/>
        </w:rPr>
        <w:tab/>
      </w:r>
      <w:r>
        <w:rPr>
          <w:sz w:val="24"/>
        </w:rPr>
        <w:t>K</w:t>
      </w:r>
      <w:r>
        <w:t xml:space="preserve">ONKRETIZACE ZPŮSOBU OMLOUVÁNÍ DĚTÍ ZÁKONNÝMI ZÁSTUPCI Z KAŽDODENNÍHO </w:t>
      </w:r>
      <w:r>
        <w:rPr>
          <w:sz w:val="29"/>
          <w:vertAlign w:val="subscript"/>
        </w:rPr>
        <w:t>VZDĚLÁVÁNÍ A ZPŮSOBU INFORMOVÁNÍ O JEJICH ZDRAVOTNÍM STAVU</w:t>
      </w:r>
      <w:r>
        <w:rPr>
          <w:sz w:val="24"/>
        </w:rPr>
        <w:t xml:space="preserve"> ................. 8</w:t>
      </w:r>
      <w:r>
        <w:rPr>
          <w:rFonts w:ascii="Calibri" w:eastAsia="Calibri" w:hAnsi="Calibri" w:cs="Calibri"/>
          <w:sz w:val="22"/>
        </w:rPr>
        <w:t xml:space="preserve"> </w:t>
      </w:r>
      <w:r>
        <w:rPr>
          <w:sz w:val="24"/>
        </w:rPr>
        <w:t>2.6</w:t>
      </w:r>
      <w:r>
        <w:rPr>
          <w:rFonts w:ascii="Calibri" w:eastAsia="Calibri" w:hAnsi="Calibri" w:cs="Calibri"/>
          <w:sz w:val="22"/>
        </w:rPr>
        <w:t xml:space="preserve"> </w:t>
      </w:r>
      <w:r>
        <w:rPr>
          <w:rFonts w:ascii="Calibri" w:eastAsia="Calibri" w:hAnsi="Calibri" w:cs="Calibri"/>
          <w:sz w:val="22"/>
        </w:rPr>
        <w:tab/>
      </w:r>
      <w:r>
        <w:rPr>
          <w:sz w:val="24"/>
        </w:rPr>
        <w:t>S</w:t>
      </w:r>
      <w:r>
        <w:rPr>
          <w:sz w:val="24"/>
          <w:vertAlign w:val="subscript"/>
        </w:rPr>
        <w:t>TANOVENÍ PODMÍNEK PRO ÚHRADU ÚPLAT V MATEŘSKÉ ŠKOLE</w:t>
      </w:r>
      <w:r>
        <w:rPr>
          <w:sz w:val="24"/>
        </w:rPr>
        <w:t xml:space="preserve"> .......................... 9</w:t>
      </w:r>
      <w:r>
        <w:rPr>
          <w:rFonts w:ascii="Calibri" w:eastAsia="Calibri" w:hAnsi="Calibri" w:cs="Calibri"/>
          <w:sz w:val="22"/>
        </w:rPr>
        <w:t xml:space="preserve"> </w:t>
      </w:r>
      <w:r>
        <w:rPr>
          <w:sz w:val="24"/>
        </w:rPr>
        <w:t>2.7</w:t>
      </w:r>
      <w:r>
        <w:rPr>
          <w:rFonts w:ascii="Calibri" w:eastAsia="Calibri" w:hAnsi="Calibri" w:cs="Calibri"/>
          <w:sz w:val="22"/>
        </w:rPr>
        <w:t xml:space="preserve"> </w:t>
      </w:r>
      <w:r>
        <w:rPr>
          <w:rFonts w:ascii="Calibri" w:eastAsia="Calibri" w:hAnsi="Calibri" w:cs="Calibri"/>
          <w:sz w:val="22"/>
        </w:rPr>
        <w:tab/>
      </w:r>
      <w:r>
        <w:rPr>
          <w:sz w:val="24"/>
        </w:rPr>
        <w:t>Z</w:t>
      </w:r>
      <w:r>
        <w:t xml:space="preserve">ÁKLADNÍ PRAVIDLA CHOVÁNÍ ZÁKONNÝCH ZÁSTUPCŮ DĚTÍ PŘI VZÁJEMNÉM STYKU </w:t>
      </w:r>
    </w:p>
    <w:p w14:paraId="3ED94BC2" w14:textId="77777777" w:rsidR="00B57B0D" w:rsidRDefault="00000000">
      <w:pPr>
        <w:pStyle w:val="Nadpis2"/>
        <w:spacing w:after="19" w:line="258" w:lineRule="auto"/>
        <w:ind w:left="1157"/>
      </w:pPr>
      <w:r>
        <w:rPr>
          <w:rFonts w:ascii="Times New Roman" w:eastAsia="Times New Roman" w:hAnsi="Times New Roman" w:cs="Times New Roman"/>
          <w:b w:val="0"/>
          <w:sz w:val="19"/>
        </w:rPr>
        <w:t>SE ZAMĚSTNANCI MATEŘSKÉ ŠKOLY</w:t>
      </w:r>
      <w:r>
        <w:rPr>
          <w:rFonts w:ascii="Times New Roman" w:eastAsia="Times New Roman" w:hAnsi="Times New Roman" w:cs="Times New Roman"/>
          <w:b w:val="0"/>
          <w:sz w:val="24"/>
        </w:rPr>
        <w:t>,</w:t>
      </w:r>
      <w:r>
        <w:rPr>
          <w:rFonts w:ascii="Times New Roman" w:eastAsia="Times New Roman" w:hAnsi="Times New Roman" w:cs="Times New Roman"/>
          <w:b w:val="0"/>
          <w:sz w:val="19"/>
        </w:rPr>
        <w:t xml:space="preserve"> S JINÝMI DĚTMI DOCHÁZEJÍCÍMI DO MATEŘSKÉ </w:t>
      </w:r>
    </w:p>
    <w:p w14:paraId="313C2C11" w14:textId="77777777" w:rsidR="00B57B0D" w:rsidRDefault="00000000">
      <w:pPr>
        <w:pStyle w:val="Nadpis3"/>
        <w:spacing w:after="99" w:line="259" w:lineRule="auto"/>
        <w:ind w:left="1157" w:right="227"/>
        <w:jc w:val="both"/>
      </w:pPr>
      <w:r>
        <w:rPr>
          <w:rFonts w:ascii="Times New Roman" w:eastAsia="Times New Roman" w:hAnsi="Times New Roman" w:cs="Times New Roman"/>
          <w:b w:val="0"/>
          <w:sz w:val="24"/>
          <w:vertAlign w:val="subscript"/>
        </w:rPr>
        <w:t>ŠKOLY A S OSTATNÍMI ZÁKONNÝMI ZÁSTUPCI</w:t>
      </w:r>
      <w:r>
        <w:rPr>
          <w:rFonts w:ascii="Times New Roman" w:eastAsia="Times New Roman" w:hAnsi="Times New Roman" w:cs="Times New Roman"/>
          <w:b w:val="0"/>
          <w:sz w:val="24"/>
        </w:rPr>
        <w:t xml:space="preserve"> ........................................................ 9</w:t>
      </w:r>
      <w:r>
        <w:rPr>
          <w:b w:val="0"/>
          <w:sz w:val="22"/>
        </w:rPr>
        <w:t xml:space="preserve"> </w:t>
      </w:r>
    </w:p>
    <w:p w14:paraId="6C7352CD" w14:textId="77777777" w:rsidR="00B57B0D" w:rsidRDefault="00000000">
      <w:pPr>
        <w:numPr>
          <w:ilvl w:val="0"/>
          <w:numId w:val="1"/>
        </w:numPr>
        <w:spacing w:after="9" w:line="250" w:lineRule="auto"/>
        <w:ind w:right="72" w:hanging="566"/>
      </w:pPr>
      <w:r>
        <w:rPr>
          <w:rFonts w:ascii="Times New Roman" w:eastAsia="Times New Roman" w:hAnsi="Times New Roman" w:cs="Times New Roman"/>
          <w:b/>
          <w:sz w:val="24"/>
        </w:rPr>
        <w:t xml:space="preserve">UPŘESNĚNÍ PODMÍNEK PRO </w:t>
      </w:r>
      <w:proofErr w:type="gramStart"/>
      <w:r>
        <w:rPr>
          <w:rFonts w:ascii="Times New Roman" w:eastAsia="Times New Roman" w:hAnsi="Times New Roman" w:cs="Times New Roman"/>
          <w:b/>
          <w:sz w:val="24"/>
        </w:rPr>
        <w:t>PŘIJETÍ  A</w:t>
      </w:r>
      <w:proofErr w:type="gramEnd"/>
      <w:r>
        <w:rPr>
          <w:rFonts w:ascii="Times New Roman" w:eastAsia="Times New Roman" w:hAnsi="Times New Roman" w:cs="Times New Roman"/>
          <w:b/>
          <w:sz w:val="24"/>
        </w:rPr>
        <w:t xml:space="preserve"> UKONČENÍ VZDĚLÁVÁNÍ </w:t>
      </w:r>
    </w:p>
    <w:p w14:paraId="1F3C7F61" w14:textId="77777777" w:rsidR="00B57B0D" w:rsidRDefault="00000000">
      <w:pPr>
        <w:spacing w:after="125" w:line="250" w:lineRule="auto"/>
        <w:ind w:left="730" w:right="72" w:hanging="10"/>
      </w:pPr>
      <w:r>
        <w:rPr>
          <w:rFonts w:ascii="Times New Roman" w:eastAsia="Times New Roman" w:hAnsi="Times New Roman" w:cs="Times New Roman"/>
          <w:b/>
          <w:sz w:val="24"/>
        </w:rPr>
        <w:t>DÍTĚTE V MŠ .......................................................................................................... 10</w:t>
      </w:r>
      <w:r>
        <w:t xml:space="preserve"> </w:t>
      </w:r>
    </w:p>
    <w:p w14:paraId="6EEF7E48" w14:textId="7481B438" w:rsidR="00B57B0D" w:rsidRDefault="00000000">
      <w:pPr>
        <w:spacing w:after="121"/>
        <w:ind w:left="432" w:right="227" w:hanging="10"/>
        <w:jc w:val="both"/>
      </w:pPr>
      <w:r>
        <w:rPr>
          <w:rFonts w:ascii="Times New Roman" w:eastAsia="Times New Roman" w:hAnsi="Times New Roman" w:cs="Times New Roman"/>
          <w:sz w:val="24"/>
        </w:rPr>
        <w:t>3.1</w:t>
      </w:r>
      <w:r>
        <w:t xml:space="preserve"> </w:t>
      </w:r>
      <w:r>
        <w:tab/>
      </w:r>
      <w:r>
        <w:rPr>
          <w:rFonts w:ascii="Times New Roman" w:eastAsia="Times New Roman" w:hAnsi="Times New Roman" w:cs="Times New Roman"/>
          <w:sz w:val="24"/>
        </w:rPr>
        <w:t>Z</w:t>
      </w:r>
      <w:r>
        <w:rPr>
          <w:rFonts w:ascii="Times New Roman" w:eastAsia="Times New Roman" w:hAnsi="Times New Roman" w:cs="Times New Roman"/>
          <w:sz w:val="24"/>
          <w:vertAlign w:val="subscript"/>
        </w:rPr>
        <w:t xml:space="preserve">ÁPIS DO </w:t>
      </w:r>
      <w:r>
        <w:rPr>
          <w:rFonts w:ascii="Times New Roman" w:eastAsia="Times New Roman" w:hAnsi="Times New Roman" w:cs="Times New Roman"/>
          <w:sz w:val="24"/>
        </w:rPr>
        <w:t>MŠ,</w:t>
      </w:r>
      <w:r>
        <w:rPr>
          <w:rFonts w:ascii="Times New Roman" w:eastAsia="Times New Roman" w:hAnsi="Times New Roman" w:cs="Times New Roman"/>
          <w:sz w:val="19"/>
        </w:rPr>
        <w:t xml:space="preserve"> </w:t>
      </w:r>
      <w:r>
        <w:rPr>
          <w:rFonts w:ascii="Times New Roman" w:eastAsia="Times New Roman" w:hAnsi="Times New Roman" w:cs="Times New Roman"/>
          <w:sz w:val="24"/>
          <w:vertAlign w:val="subscript"/>
        </w:rPr>
        <w:t>PŘIJETÍ DÍTĚTE</w:t>
      </w:r>
      <w:r>
        <w:rPr>
          <w:rFonts w:ascii="Times New Roman" w:eastAsia="Times New Roman" w:hAnsi="Times New Roman" w:cs="Times New Roman"/>
          <w:sz w:val="24"/>
        </w:rPr>
        <w:t xml:space="preserve"> ............................................................................... 10</w:t>
      </w:r>
      <w:r>
        <w:t xml:space="preserve"> </w:t>
      </w:r>
      <w:r>
        <w:rPr>
          <w:rFonts w:ascii="Times New Roman" w:eastAsia="Times New Roman" w:hAnsi="Times New Roman" w:cs="Times New Roman"/>
          <w:sz w:val="24"/>
        </w:rPr>
        <w:t>3.2</w:t>
      </w:r>
      <w:r>
        <w:t xml:space="preserve"> </w:t>
      </w:r>
      <w:r>
        <w:tab/>
      </w:r>
      <w:r>
        <w:rPr>
          <w:rFonts w:ascii="Times New Roman" w:eastAsia="Times New Roman" w:hAnsi="Times New Roman" w:cs="Times New Roman"/>
          <w:sz w:val="24"/>
        </w:rPr>
        <w:t>P</w:t>
      </w:r>
      <w:r>
        <w:rPr>
          <w:rFonts w:ascii="Times New Roman" w:eastAsia="Times New Roman" w:hAnsi="Times New Roman" w:cs="Times New Roman"/>
          <w:sz w:val="24"/>
          <w:vertAlign w:val="subscript"/>
        </w:rPr>
        <w:t>OVINNÉ PŘEDŠKOLNÍ VZDĚLÁVÁNÍ</w:t>
      </w:r>
      <w:r>
        <w:rPr>
          <w:rFonts w:ascii="Times New Roman" w:eastAsia="Times New Roman" w:hAnsi="Times New Roman" w:cs="Times New Roman"/>
          <w:sz w:val="24"/>
        </w:rPr>
        <w:t>..................................................................... 10</w:t>
      </w:r>
      <w:r>
        <w:t xml:space="preserve"> </w:t>
      </w:r>
      <w:r>
        <w:rPr>
          <w:rFonts w:ascii="Times New Roman" w:eastAsia="Times New Roman" w:hAnsi="Times New Roman" w:cs="Times New Roman"/>
          <w:sz w:val="24"/>
        </w:rPr>
        <w:lastRenderedPageBreak/>
        <w:t>3.3</w:t>
      </w:r>
      <w:r>
        <w:t xml:space="preserve"> </w:t>
      </w:r>
      <w:r>
        <w:tab/>
      </w:r>
      <w:r>
        <w:rPr>
          <w:rFonts w:ascii="Times New Roman" w:eastAsia="Times New Roman" w:hAnsi="Times New Roman" w:cs="Times New Roman"/>
          <w:sz w:val="24"/>
        </w:rPr>
        <w:t>E</w:t>
      </w:r>
      <w:r>
        <w:rPr>
          <w:rFonts w:ascii="Times New Roman" w:eastAsia="Times New Roman" w:hAnsi="Times New Roman" w:cs="Times New Roman"/>
          <w:sz w:val="24"/>
          <w:vertAlign w:val="subscript"/>
        </w:rPr>
        <w:t>VIDENCE DÍTĚTE</w:t>
      </w:r>
      <w:r>
        <w:rPr>
          <w:rFonts w:ascii="Times New Roman" w:eastAsia="Times New Roman" w:hAnsi="Times New Roman" w:cs="Times New Roman"/>
          <w:sz w:val="24"/>
        </w:rPr>
        <w:t xml:space="preserve"> ............................................................................................</w:t>
      </w:r>
      <w:r w:rsidR="00C06E9A">
        <w:rPr>
          <w:rFonts w:ascii="Times New Roman" w:eastAsia="Times New Roman" w:hAnsi="Times New Roman" w:cs="Times New Roman"/>
          <w:sz w:val="24"/>
        </w:rPr>
        <w:t>11</w:t>
      </w:r>
      <w:r>
        <w:rPr>
          <w:rFonts w:ascii="Times New Roman" w:eastAsia="Times New Roman" w:hAnsi="Times New Roman" w:cs="Times New Roman"/>
          <w:sz w:val="24"/>
        </w:rPr>
        <w:t>. 3.4</w:t>
      </w:r>
      <w:r>
        <w:t xml:space="preserve"> </w:t>
      </w:r>
      <w:r>
        <w:tab/>
      </w:r>
      <w:r>
        <w:rPr>
          <w:rFonts w:ascii="Times New Roman" w:eastAsia="Times New Roman" w:hAnsi="Times New Roman" w:cs="Times New Roman"/>
          <w:sz w:val="24"/>
        </w:rPr>
        <w:t>I</w:t>
      </w:r>
      <w:r>
        <w:rPr>
          <w:rFonts w:ascii="Times New Roman" w:eastAsia="Times New Roman" w:hAnsi="Times New Roman" w:cs="Times New Roman"/>
          <w:sz w:val="24"/>
          <w:vertAlign w:val="subscript"/>
        </w:rPr>
        <w:t>NDIVIDUÁLNÍ VZDĚLÁVÁNÍ</w:t>
      </w:r>
      <w:r>
        <w:rPr>
          <w:rFonts w:ascii="Times New Roman" w:eastAsia="Times New Roman" w:hAnsi="Times New Roman" w:cs="Times New Roman"/>
          <w:sz w:val="24"/>
        </w:rPr>
        <w:t xml:space="preserve"> ................................................................................. 1</w:t>
      </w:r>
      <w:r w:rsidR="00C06E9A">
        <w:rPr>
          <w:rFonts w:ascii="Times New Roman" w:eastAsia="Times New Roman" w:hAnsi="Times New Roman" w:cs="Times New Roman"/>
          <w:sz w:val="24"/>
        </w:rPr>
        <w:t>1</w:t>
      </w:r>
      <w:r>
        <w:t xml:space="preserve"> </w:t>
      </w:r>
    </w:p>
    <w:p w14:paraId="74CC8C62" w14:textId="77777777" w:rsidR="00B57B0D" w:rsidRDefault="00000000">
      <w:pPr>
        <w:tabs>
          <w:tab w:val="center" w:pos="587"/>
          <w:tab w:val="center" w:pos="5040"/>
        </w:tabs>
        <w:spacing w:after="101"/>
      </w:pPr>
      <w:r>
        <w:tab/>
      </w:r>
      <w:r>
        <w:rPr>
          <w:rFonts w:ascii="Times New Roman" w:eastAsia="Times New Roman" w:hAnsi="Times New Roman" w:cs="Times New Roman"/>
          <w:sz w:val="24"/>
        </w:rPr>
        <w:t>3.5</w:t>
      </w:r>
      <w:r>
        <w:t xml:space="preserve"> </w:t>
      </w:r>
      <w:r>
        <w:tab/>
      </w:r>
      <w:r>
        <w:rPr>
          <w:rFonts w:ascii="Times New Roman" w:eastAsia="Times New Roman" w:hAnsi="Times New Roman" w:cs="Times New Roman"/>
          <w:sz w:val="24"/>
        </w:rPr>
        <w:t>U</w:t>
      </w:r>
      <w:r>
        <w:rPr>
          <w:rFonts w:ascii="Times New Roman" w:eastAsia="Times New Roman" w:hAnsi="Times New Roman" w:cs="Times New Roman"/>
          <w:sz w:val="24"/>
          <w:vertAlign w:val="subscript"/>
        </w:rPr>
        <w:t>KONČENÍ VZDĚLÁVÁNÍ Z DŮVODU NEÚČASTI NA VZDĚLÁVÁNÍ</w:t>
      </w:r>
      <w:r>
        <w:rPr>
          <w:rFonts w:ascii="Times New Roman" w:eastAsia="Times New Roman" w:hAnsi="Times New Roman" w:cs="Times New Roman"/>
          <w:sz w:val="24"/>
        </w:rPr>
        <w:t xml:space="preserve"> .......................... 11</w:t>
      </w:r>
      <w:r>
        <w:t xml:space="preserve"> </w:t>
      </w:r>
    </w:p>
    <w:p w14:paraId="66329219" w14:textId="77777777" w:rsidR="00B57B0D" w:rsidRDefault="00000000">
      <w:pPr>
        <w:pStyle w:val="Nadpis1"/>
        <w:tabs>
          <w:tab w:val="center" w:pos="587"/>
          <w:tab w:val="center" w:pos="4684"/>
        </w:tabs>
        <w:ind w:left="0" w:firstLine="0"/>
      </w:pPr>
      <w:r>
        <w:rPr>
          <w:rFonts w:ascii="Calibri" w:eastAsia="Calibri" w:hAnsi="Calibri" w:cs="Calibri"/>
          <w:sz w:val="22"/>
        </w:rPr>
        <w:tab/>
      </w:r>
      <w:r>
        <w:rPr>
          <w:sz w:val="24"/>
        </w:rPr>
        <w:t>3.6</w:t>
      </w:r>
      <w:r>
        <w:rPr>
          <w:rFonts w:ascii="Calibri" w:eastAsia="Calibri" w:hAnsi="Calibri" w:cs="Calibri"/>
          <w:sz w:val="22"/>
        </w:rPr>
        <w:t xml:space="preserve"> </w:t>
      </w:r>
      <w:r>
        <w:rPr>
          <w:rFonts w:ascii="Calibri" w:eastAsia="Calibri" w:hAnsi="Calibri" w:cs="Calibri"/>
          <w:sz w:val="22"/>
        </w:rPr>
        <w:tab/>
      </w:r>
      <w:r>
        <w:rPr>
          <w:sz w:val="24"/>
        </w:rPr>
        <w:t>U</w:t>
      </w:r>
      <w:r>
        <w:t xml:space="preserve">KONČENÍ VZDĚLÁVÁNÍ Z DŮVODU NARUŠOVÁNÍ PROVOZU </w:t>
      </w:r>
      <w:r>
        <w:rPr>
          <w:sz w:val="24"/>
        </w:rPr>
        <w:t>MŠ</w:t>
      </w:r>
      <w:r>
        <w:t xml:space="preserve"> ZE STRANY </w:t>
      </w:r>
    </w:p>
    <w:p w14:paraId="3D1BA4B8" w14:textId="22CA9F07" w:rsidR="00B57B0D" w:rsidRDefault="00000000">
      <w:pPr>
        <w:pStyle w:val="Nadpis2"/>
        <w:spacing w:after="83" w:line="259" w:lineRule="auto"/>
        <w:ind w:right="227"/>
        <w:jc w:val="right"/>
      </w:pPr>
      <w:r>
        <w:rPr>
          <w:rFonts w:ascii="Times New Roman" w:eastAsia="Times New Roman" w:hAnsi="Times New Roman" w:cs="Times New Roman"/>
          <w:b w:val="0"/>
          <w:sz w:val="19"/>
        </w:rPr>
        <w:t>ZÁKONNÝCH ZÁSTUPCŮ</w:t>
      </w:r>
      <w:r>
        <w:rPr>
          <w:rFonts w:ascii="Times New Roman" w:eastAsia="Times New Roman" w:hAnsi="Times New Roman" w:cs="Times New Roman"/>
          <w:b w:val="0"/>
          <w:sz w:val="24"/>
        </w:rPr>
        <w:t xml:space="preserve"> ........................................................................................ 1</w:t>
      </w:r>
      <w:r w:rsidR="00C06E9A">
        <w:rPr>
          <w:rFonts w:ascii="Times New Roman" w:eastAsia="Times New Roman" w:hAnsi="Times New Roman" w:cs="Times New Roman"/>
          <w:b w:val="0"/>
          <w:sz w:val="24"/>
        </w:rPr>
        <w:t>2</w:t>
      </w:r>
      <w:r>
        <w:rPr>
          <w:b w:val="0"/>
          <w:sz w:val="22"/>
        </w:rPr>
        <w:t xml:space="preserve"> </w:t>
      </w:r>
    </w:p>
    <w:p w14:paraId="688B064D" w14:textId="05592DB9" w:rsidR="00B57B0D" w:rsidRDefault="00000000">
      <w:pPr>
        <w:tabs>
          <w:tab w:val="center" w:pos="587"/>
          <w:tab w:val="center" w:pos="5040"/>
        </w:tabs>
        <w:spacing w:after="121"/>
      </w:pPr>
      <w:r>
        <w:tab/>
      </w:r>
      <w:r>
        <w:rPr>
          <w:rFonts w:ascii="Times New Roman" w:eastAsia="Times New Roman" w:hAnsi="Times New Roman" w:cs="Times New Roman"/>
          <w:sz w:val="24"/>
        </w:rPr>
        <w:t>3.7</w:t>
      </w:r>
      <w:r>
        <w:t xml:space="preserve"> </w:t>
      </w:r>
      <w:r>
        <w:tab/>
      </w:r>
      <w:r>
        <w:rPr>
          <w:rFonts w:ascii="Times New Roman" w:eastAsia="Times New Roman" w:hAnsi="Times New Roman" w:cs="Times New Roman"/>
          <w:sz w:val="24"/>
        </w:rPr>
        <w:t>U</w:t>
      </w:r>
      <w:r>
        <w:rPr>
          <w:rFonts w:ascii="Times New Roman" w:eastAsia="Times New Roman" w:hAnsi="Times New Roman" w:cs="Times New Roman"/>
          <w:sz w:val="24"/>
          <w:vertAlign w:val="subscript"/>
        </w:rPr>
        <w:t>KONČENÍ VZDĚLÁVÁNÍ VE ZKUŠEBNÍ DOBĚ</w:t>
      </w:r>
      <w:r>
        <w:rPr>
          <w:rFonts w:ascii="Times New Roman" w:eastAsia="Times New Roman" w:hAnsi="Times New Roman" w:cs="Times New Roman"/>
          <w:sz w:val="24"/>
        </w:rPr>
        <w:t xml:space="preserve"> ....................................................... 1</w:t>
      </w:r>
      <w:r w:rsidR="00C06E9A">
        <w:rPr>
          <w:rFonts w:ascii="Times New Roman" w:eastAsia="Times New Roman" w:hAnsi="Times New Roman" w:cs="Times New Roman"/>
          <w:sz w:val="24"/>
        </w:rPr>
        <w:t>2</w:t>
      </w:r>
      <w:r>
        <w:t xml:space="preserve"> </w:t>
      </w:r>
    </w:p>
    <w:p w14:paraId="387DA18C" w14:textId="77777777" w:rsidR="00B57B0D" w:rsidRDefault="00000000">
      <w:pPr>
        <w:pStyle w:val="Nadpis1"/>
        <w:tabs>
          <w:tab w:val="center" w:pos="587"/>
          <w:tab w:val="center" w:pos="4859"/>
        </w:tabs>
        <w:ind w:left="0" w:firstLine="0"/>
      </w:pPr>
      <w:r>
        <w:rPr>
          <w:rFonts w:ascii="Calibri" w:eastAsia="Calibri" w:hAnsi="Calibri" w:cs="Calibri"/>
          <w:sz w:val="22"/>
        </w:rPr>
        <w:tab/>
      </w:r>
      <w:r>
        <w:rPr>
          <w:sz w:val="24"/>
        </w:rPr>
        <w:t>3.8</w:t>
      </w:r>
      <w:r>
        <w:rPr>
          <w:rFonts w:ascii="Calibri" w:eastAsia="Calibri" w:hAnsi="Calibri" w:cs="Calibri"/>
          <w:sz w:val="22"/>
        </w:rPr>
        <w:t xml:space="preserve"> </w:t>
      </w:r>
      <w:r>
        <w:rPr>
          <w:rFonts w:ascii="Calibri" w:eastAsia="Calibri" w:hAnsi="Calibri" w:cs="Calibri"/>
          <w:sz w:val="22"/>
        </w:rPr>
        <w:tab/>
      </w:r>
      <w:r>
        <w:rPr>
          <w:sz w:val="24"/>
        </w:rPr>
        <w:t>U</w:t>
      </w:r>
      <w:r>
        <w:t xml:space="preserve">KONČENÍ VZDĚLÁVÁNÍ Z DŮVODU NEHRAZENÍ ÚPLATY ZA VZDĚLÁVÁNÍ NEBO </w:t>
      </w:r>
    </w:p>
    <w:p w14:paraId="46AB4F13" w14:textId="13AE8CAC" w:rsidR="00B57B0D" w:rsidRDefault="00000000">
      <w:pPr>
        <w:pStyle w:val="Nadpis2"/>
        <w:spacing w:after="83" w:line="259" w:lineRule="auto"/>
        <w:ind w:right="227"/>
        <w:jc w:val="right"/>
      </w:pPr>
      <w:r>
        <w:rPr>
          <w:rFonts w:ascii="Times New Roman" w:eastAsia="Times New Roman" w:hAnsi="Times New Roman" w:cs="Times New Roman"/>
          <w:b w:val="0"/>
          <w:sz w:val="24"/>
          <w:vertAlign w:val="subscript"/>
        </w:rPr>
        <w:t>ÚPLATY ZA ŠKOLNÍ STRAVOVÁNÍ</w:t>
      </w:r>
      <w:r>
        <w:rPr>
          <w:rFonts w:ascii="Times New Roman" w:eastAsia="Times New Roman" w:hAnsi="Times New Roman" w:cs="Times New Roman"/>
          <w:b w:val="0"/>
          <w:sz w:val="24"/>
        </w:rPr>
        <w:t xml:space="preserve"> ......................................................................... 1</w:t>
      </w:r>
      <w:r w:rsidR="00C06E9A">
        <w:rPr>
          <w:rFonts w:ascii="Times New Roman" w:eastAsia="Times New Roman" w:hAnsi="Times New Roman" w:cs="Times New Roman"/>
          <w:b w:val="0"/>
          <w:sz w:val="24"/>
        </w:rPr>
        <w:t>2</w:t>
      </w:r>
      <w:r>
        <w:rPr>
          <w:b w:val="0"/>
          <w:sz w:val="22"/>
        </w:rPr>
        <w:t xml:space="preserve"> </w:t>
      </w:r>
    </w:p>
    <w:p w14:paraId="3505763A" w14:textId="77777777" w:rsidR="00B57B0D" w:rsidRDefault="00000000">
      <w:pPr>
        <w:tabs>
          <w:tab w:val="center" w:pos="4826"/>
        </w:tabs>
        <w:spacing w:after="125" w:line="250" w:lineRule="auto"/>
      </w:pPr>
      <w:r>
        <w:rPr>
          <w:rFonts w:ascii="Times New Roman" w:eastAsia="Times New Roman" w:hAnsi="Times New Roman" w:cs="Times New Roman"/>
          <w:b/>
          <w:sz w:val="24"/>
        </w:rPr>
        <w:t>4</w:t>
      </w:r>
      <w:r>
        <w:t xml:space="preserve"> </w:t>
      </w:r>
      <w:r>
        <w:tab/>
      </w:r>
      <w:r>
        <w:rPr>
          <w:rFonts w:ascii="Times New Roman" w:eastAsia="Times New Roman" w:hAnsi="Times New Roman" w:cs="Times New Roman"/>
          <w:b/>
          <w:sz w:val="24"/>
        </w:rPr>
        <w:t>PROVOZ A VNITŘNÍ REŽIM MATEŘSKÉ ŠKOLY ....................................... 12</w:t>
      </w:r>
      <w:r>
        <w:t xml:space="preserve"> </w:t>
      </w:r>
    </w:p>
    <w:p w14:paraId="2D955F3F" w14:textId="77777777" w:rsidR="00B57B0D" w:rsidRDefault="00000000">
      <w:pPr>
        <w:pStyle w:val="Nadpis3"/>
        <w:tabs>
          <w:tab w:val="center" w:pos="587"/>
          <w:tab w:val="center" w:pos="5040"/>
        </w:tabs>
        <w:spacing w:after="101" w:line="259" w:lineRule="auto"/>
        <w:ind w:left="0" w:firstLine="0"/>
      </w:pPr>
      <w:r>
        <w:rPr>
          <w:b w:val="0"/>
          <w:sz w:val="22"/>
        </w:rPr>
        <w:tab/>
      </w:r>
      <w:r>
        <w:rPr>
          <w:rFonts w:ascii="Times New Roman" w:eastAsia="Times New Roman" w:hAnsi="Times New Roman" w:cs="Times New Roman"/>
          <w:b w:val="0"/>
          <w:sz w:val="24"/>
        </w:rPr>
        <w:t>4.1</w:t>
      </w:r>
      <w:r>
        <w:rPr>
          <w:b w:val="0"/>
          <w:sz w:val="22"/>
        </w:rPr>
        <w:t xml:space="preserve"> </w:t>
      </w:r>
      <w:r>
        <w:rPr>
          <w:b w:val="0"/>
          <w:sz w:val="22"/>
        </w:rPr>
        <w:tab/>
      </w:r>
      <w:r>
        <w:rPr>
          <w:rFonts w:ascii="Times New Roman" w:eastAsia="Times New Roman" w:hAnsi="Times New Roman" w:cs="Times New Roman"/>
          <w:b w:val="0"/>
          <w:sz w:val="24"/>
        </w:rPr>
        <w:t>P</w:t>
      </w:r>
      <w:r>
        <w:rPr>
          <w:rFonts w:ascii="Times New Roman" w:eastAsia="Times New Roman" w:hAnsi="Times New Roman" w:cs="Times New Roman"/>
          <w:b w:val="0"/>
          <w:sz w:val="24"/>
          <w:vertAlign w:val="subscript"/>
        </w:rPr>
        <w:t>ODMÍNKY PROVOZU A ORGANIZACE VZDĚLÁVÁNÍ V MATEŘSKÉ ŠKOLE</w:t>
      </w:r>
      <w:r>
        <w:rPr>
          <w:rFonts w:ascii="Times New Roman" w:eastAsia="Times New Roman" w:hAnsi="Times New Roman" w:cs="Times New Roman"/>
          <w:b w:val="0"/>
          <w:sz w:val="24"/>
        </w:rPr>
        <w:t xml:space="preserve"> .............. 12</w:t>
      </w:r>
      <w:r>
        <w:rPr>
          <w:b w:val="0"/>
          <w:sz w:val="22"/>
        </w:rPr>
        <w:t xml:space="preserve"> </w:t>
      </w:r>
    </w:p>
    <w:p w14:paraId="772A0644" w14:textId="6029783F" w:rsidR="00C06E9A" w:rsidRDefault="00000000">
      <w:pPr>
        <w:spacing w:after="43" w:line="325" w:lineRule="auto"/>
        <w:ind w:left="139" w:right="72" w:firstLine="283"/>
      </w:pPr>
      <w:r>
        <w:rPr>
          <w:rFonts w:ascii="Times New Roman" w:eastAsia="Times New Roman" w:hAnsi="Times New Roman" w:cs="Times New Roman"/>
          <w:sz w:val="24"/>
        </w:rPr>
        <w:t>4.2</w:t>
      </w:r>
      <w:r>
        <w:t xml:space="preserve"> </w:t>
      </w:r>
      <w:r w:rsidR="00C06E9A">
        <w:t xml:space="preserve">                 </w:t>
      </w:r>
      <w:r>
        <w:rPr>
          <w:rFonts w:ascii="Times New Roman" w:eastAsia="Times New Roman" w:hAnsi="Times New Roman" w:cs="Times New Roman"/>
          <w:sz w:val="24"/>
        </w:rPr>
        <w:t>R</w:t>
      </w:r>
      <w:r>
        <w:rPr>
          <w:rFonts w:ascii="Times New Roman" w:eastAsia="Times New Roman" w:hAnsi="Times New Roman" w:cs="Times New Roman"/>
          <w:sz w:val="24"/>
          <w:vertAlign w:val="subscript"/>
        </w:rPr>
        <w:t>OZVRŽENÍ DNE PŘI VZDĚLÁVÁNÍ DĚTÍ</w:t>
      </w:r>
      <w:r>
        <w:rPr>
          <w:rFonts w:ascii="Times New Roman" w:eastAsia="Times New Roman" w:hAnsi="Times New Roman" w:cs="Times New Roman"/>
          <w:sz w:val="24"/>
        </w:rPr>
        <w:t xml:space="preserve"> ................................................................ 13</w:t>
      </w:r>
      <w:r>
        <w:t xml:space="preserve"> </w:t>
      </w:r>
    </w:p>
    <w:p w14:paraId="5673B500" w14:textId="2A576E2A" w:rsidR="00B57B0D" w:rsidRDefault="00000000">
      <w:pPr>
        <w:spacing w:after="43" w:line="325" w:lineRule="auto"/>
        <w:ind w:left="139" w:right="72" w:firstLine="283"/>
      </w:pPr>
      <w:r>
        <w:rPr>
          <w:rFonts w:ascii="Times New Roman" w:eastAsia="Times New Roman" w:hAnsi="Times New Roman" w:cs="Times New Roman"/>
          <w:b/>
          <w:sz w:val="24"/>
        </w:rPr>
        <w:t>5</w:t>
      </w:r>
      <w:r>
        <w:t xml:space="preserve"> </w:t>
      </w:r>
      <w:r>
        <w:rPr>
          <w:rFonts w:ascii="Times New Roman" w:eastAsia="Times New Roman" w:hAnsi="Times New Roman" w:cs="Times New Roman"/>
          <w:b/>
          <w:sz w:val="24"/>
        </w:rPr>
        <w:t>ORGANIZACE ŠKOLNÍHO STRAVOVÁNÍ ...................................................... 14</w:t>
      </w:r>
      <w:r>
        <w:t xml:space="preserve"> </w:t>
      </w:r>
    </w:p>
    <w:p w14:paraId="2FF394EC" w14:textId="77777777" w:rsidR="00B57B0D" w:rsidRDefault="00000000">
      <w:pPr>
        <w:pStyle w:val="Nadpis1"/>
        <w:tabs>
          <w:tab w:val="center" w:pos="587"/>
          <w:tab w:val="center" w:pos="5027"/>
        </w:tabs>
        <w:ind w:left="0" w:firstLine="0"/>
      </w:pPr>
      <w:r>
        <w:rPr>
          <w:rFonts w:ascii="Calibri" w:eastAsia="Calibri" w:hAnsi="Calibri" w:cs="Calibri"/>
          <w:sz w:val="22"/>
        </w:rPr>
        <w:tab/>
      </w:r>
      <w:r>
        <w:rPr>
          <w:sz w:val="24"/>
        </w:rPr>
        <w:t>5.1</w:t>
      </w:r>
      <w:r>
        <w:rPr>
          <w:rFonts w:ascii="Calibri" w:eastAsia="Calibri" w:hAnsi="Calibri" w:cs="Calibri"/>
          <w:sz w:val="22"/>
        </w:rPr>
        <w:t xml:space="preserve"> </w:t>
      </w:r>
      <w:r>
        <w:rPr>
          <w:rFonts w:ascii="Calibri" w:eastAsia="Calibri" w:hAnsi="Calibri" w:cs="Calibri"/>
          <w:sz w:val="22"/>
        </w:rPr>
        <w:tab/>
      </w:r>
      <w:r>
        <w:rPr>
          <w:sz w:val="24"/>
        </w:rPr>
        <w:t>Z</w:t>
      </w:r>
      <w:r>
        <w:t>AŘÍZENÍ ŠKOLNÍHO STRAVOVÁNÍ</w:t>
      </w:r>
      <w:r>
        <w:rPr>
          <w:sz w:val="24"/>
        </w:rPr>
        <w:t>,</w:t>
      </w:r>
      <w:r>
        <w:t xml:space="preserve"> ORGANIZACE JEHO PROVOZU A ROZSAH SLUŽEB </w:t>
      </w:r>
    </w:p>
    <w:p w14:paraId="2EA4E5FF" w14:textId="77777777" w:rsidR="00B57B0D" w:rsidRDefault="00000000">
      <w:pPr>
        <w:pStyle w:val="Nadpis2"/>
        <w:spacing w:after="83" w:line="259" w:lineRule="auto"/>
        <w:ind w:right="227"/>
        <w:jc w:val="right"/>
      </w:pPr>
      <w:r>
        <w:rPr>
          <w:rFonts w:ascii="Times New Roman" w:eastAsia="Times New Roman" w:hAnsi="Times New Roman" w:cs="Times New Roman"/>
          <w:b w:val="0"/>
          <w:sz w:val="19"/>
        </w:rPr>
        <w:t>ŠKOLNÍHO STRAVOVÁNÍ</w:t>
      </w:r>
      <w:r>
        <w:rPr>
          <w:rFonts w:ascii="Times New Roman" w:eastAsia="Times New Roman" w:hAnsi="Times New Roman" w:cs="Times New Roman"/>
          <w:b w:val="0"/>
          <w:sz w:val="24"/>
        </w:rPr>
        <w:t xml:space="preserve"> ....................................................................................... 14</w:t>
      </w:r>
      <w:r>
        <w:rPr>
          <w:b w:val="0"/>
          <w:sz w:val="22"/>
        </w:rPr>
        <w:t xml:space="preserve"> </w:t>
      </w:r>
    </w:p>
    <w:p w14:paraId="07182D53" w14:textId="67FA4484" w:rsidR="00B57B0D" w:rsidRDefault="00000000">
      <w:pPr>
        <w:pStyle w:val="Nadpis3"/>
        <w:tabs>
          <w:tab w:val="center" w:pos="587"/>
          <w:tab w:val="center" w:pos="5040"/>
        </w:tabs>
        <w:spacing w:after="101" w:line="259" w:lineRule="auto"/>
        <w:ind w:left="0" w:firstLine="0"/>
      </w:pPr>
      <w:r>
        <w:rPr>
          <w:b w:val="0"/>
          <w:sz w:val="22"/>
        </w:rPr>
        <w:tab/>
      </w:r>
      <w:r>
        <w:rPr>
          <w:rFonts w:ascii="Times New Roman" w:eastAsia="Times New Roman" w:hAnsi="Times New Roman" w:cs="Times New Roman"/>
          <w:b w:val="0"/>
          <w:sz w:val="24"/>
        </w:rPr>
        <w:t>5.2</w:t>
      </w:r>
      <w:r>
        <w:rPr>
          <w:b w:val="0"/>
          <w:sz w:val="22"/>
        </w:rPr>
        <w:t xml:space="preserve"> </w:t>
      </w:r>
      <w:r>
        <w:rPr>
          <w:b w:val="0"/>
          <w:sz w:val="22"/>
        </w:rPr>
        <w:tab/>
      </w:r>
      <w:r>
        <w:rPr>
          <w:rFonts w:ascii="Times New Roman" w:eastAsia="Times New Roman" w:hAnsi="Times New Roman" w:cs="Times New Roman"/>
          <w:b w:val="0"/>
          <w:sz w:val="24"/>
        </w:rPr>
        <w:t>P</w:t>
      </w:r>
      <w:r>
        <w:rPr>
          <w:rFonts w:ascii="Times New Roman" w:eastAsia="Times New Roman" w:hAnsi="Times New Roman" w:cs="Times New Roman"/>
          <w:b w:val="0"/>
          <w:sz w:val="24"/>
          <w:vertAlign w:val="subscript"/>
        </w:rPr>
        <w:t>OSTUP PŘI ODHLAŠOVÁNÍ DĚTÍ ZE ŠKOLNÍHO STRAVOVÁNÍ</w:t>
      </w:r>
      <w:r>
        <w:rPr>
          <w:rFonts w:ascii="Times New Roman" w:eastAsia="Times New Roman" w:hAnsi="Times New Roman" w:cs="Times New Roman"/>
          <w:b w:val="0"/>
          <w:sz w:val="24"/>
        </w:rPr>
        <w:t xml:space="preserve"> ................................ 1</w:t>
      </w:r>
      <w:r w:rsidR="00C06E9A">
        <w:rPr>
          <w:rFonts w:ascii="Times New Roman" w:eastAsia="Times New Roman" w:hAnsi="Times New Roman" w:cs="Times New Roman"/>
          <w:b w:val="0"/>
          <w:sz w:val="24"/>
        </w:rPr>
        <w:t>5</w:t>
      </w:r>
      <w:r>
        <w:rPr>
          <w:b w:val="0"/>
          <w:sz w:val="22"/>
        </w:rPr>
        <w:t xml:space="preserve"> </w:t>
      </w:r>
    </w:p>
    <w:p w14:paraId="458F79C8" w14:textId="77777777" w:rsidR="00B57B0D" w:rsidRDefault="00000000">
      <w:pPr>
        <w:spacing w:after="29" w:line="250" w:lineRule="auto"/>
        <w:ind w:left="705" w:right="72" w:hanging="566"/>
      </w:pPr>
      <w:r>
        <w:rPr>
          <w:rFonts w:ascii="Times New Roman" w:eastAsia="Times New Roman" w:hAnsi="Times New Roman" w:cs="Times New Roman"/>
          <w:b/>
          <w:sz w:val="24"/>
        </w:rPr>
        <w:t>6</w:t>
      </w:r>
      <w:r>
        <w:t xml:space="preserve"> </w:t>
      </w:r>
      <w:r>
        <w:tab/>
      </w:r>
      <w:r>
        <w:rPr>
          <w:rFonts w:ascii="Times New Roman" w:eastAsia="Times New Roman" w:hAnsi="Times New Roman" w:cs="Times New Roman"/>
          <w:b/>
          <w:sz w:val="24"/>
        </w:rPr>
        <w:t xml:space="preserve">PODMÍNKY ZAJIŠTĚNÍ BEZPEČNOSTI A OCHRANY ZDRAVÍ DĚTÍ A JEJICH OCHRANY PŘED SOCIÁLNĚ PATOLOGICKÝMI JEVY A PŘED </w:t>
      </w:r>
    </w:p>
    <w:p w14:paraId="2C3FC313" w14:textId="77777777" w:rsidR="00B57B0D" w:rsidRDefault="00000000">
      <w:pPr>
        <w:spacing w:after="74" w:line="250" w:lineRule="auto"/>
        <w:ind w:left="730" w:right="72" w:hanging="10"/>
      </w:pPr>
      <w:r>
        <w:rPr>
          <w:noProof/>
        </w:rPr>
        <mc:AlternateContent>
          <mc:Choice Requires="wpg">
            <w:drawing>
              <wp:anchor distT="0" distB="0" distL="114300" distR="114300" simplePos="0" relativeHeight="251662336" behindDoc="0" locked="0" layoutInCell="1" allowOverlap="1" wp14:anchorId="665A7899" wp14:editId="37D17321">
                <wp:simplePos x="0" y="0"/>
                <wp:positionH relativeFrom="page">
                  <wp:posOffset>304800</wp:posOffset>
                </wp:positionH>
                <wp:positionV relativeFrom="page">
                  <wp:posOffset>310896</wp:posOffset>
                </wp:positionV>
                <wp:extent cx="6096" cy="10073640"/>
                <wp:effectExtent l="0" t="0" r="0" b="0"/>
                <wp:wrapSquare wrapText="bothSides"/>
                <wp:docPr id="21029" name="Group 21029"/>
                <wp:cNvGraphicFramePr/>
                <a:graphic xmlns:a="http://schemas.openxmlformats.org/drawingml/2006/main">
                  <a:graphicData uri="http://schemas.microsoft.com/office/word/2010/wordprocessingGroup">
                    <wpg:wgp>
                      <wpg:cNvGrpSpPr/>
                      <wpg:grpSpPr>
                        <a:xfrm>
                          <a:off x="0" y="0"/>
                          <a:ext cx="6096" cy="10073640"/>
                          <a:chOff x="0" y="0"/>
                          <a:chExt cx="6096" cy="10073640"/>
                        </a:xfrm>
                      </wpg:grpSpPr>
                      <wps:wsp>
                        <wps:cNvPr id="25928" name="Shape 25928"/>
                        <wps:cNvSpPr/>
                        <wps:spPr>
                          <a:xfrm>
                            <a:off x="0" y="0"/>
                            <a:ext cx="9144" cy="10073640"/>
                          </a:xfrm>
                          <a:custGeom>
                            <a:avLst/>
                            <a:gdLst/>
                            <a:ahLst/>
                            <a:cxnLst/>
                            <a:rect l="0" t="0" r="0" b="0"/>
                            <a:pathLst>
                              <a:path w="9144" h="10073640">
                                <a:moveTo>
                                  <a:pt x="0" y="0"/>
                                </a:moveTo>
                                <a:lnTo>
                                  <a:pt x="9144" y="0"/>
                                </a:lnTo>
                                <a:lnTo>
                                  <a:pt x="9144" y="10073640"/>
                                </a:lnTo>
                                <a:lnTo>
                                  <a:pt x="0" y="100736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1029" style="width:0.48pt;height:793.2pt;position:absolute;mso-position-horizontal-relative:page;mso-position-horizontal:absolute;margin-left:24pt;mso-position-vertical-relative:page;margin-top:24.48pt;" coordsize="60,100736">
                <v:shape id="Shape 25929" style="position:absolute;width:91;height:100736;left:0;top:0;" coordsize="9144,10073640" path="m0,0l9144,0l9144,10073640l0,10073640l0,0">
                  <v:stroke weight="0pt" endcap="flat" joinstyle="miter" miterlimit="10" on="false" color="#000000" opacity="0"/>
                  <v:fill on="true" color="#000000"/>
                </v:shape>
                <w10:wrap type="square"/>
              </v:group>
            </w:pict>
          </mc:Fallback>
        </mc:AlternateContent>
      </w:r>
      <w:r>
        <w:rPr>
          <w:noProof/>
        </w:rPr>
        <mc:AlternateContent>
          <mc:Choice Requires="wpg">
            <w:drawing>
              <wp:anchor distT="0" distB="0" distL="114300" distR="114300" simplePos="0" relativeHeight="251663360" behindDoc="0" locked="0" layoutInCell="1" allowOverlap="1" wp14:anchorId="793A81E4" wp14:editId="5495FDEA">
                <wp:simplePos x="0" y="0"/>
                <wp:positionH relativeFrom="page">
                  <wp:posOffset>7251193</wp:posOffset>
                </wp:positionH>
                <wp:positionV relativeFrom="page">
                  <wp:posOffset>310896</wp:posOffset>
                </wp:positionV>
                <wp:extent cx="6096" cy="10073640"/>
                <wp:effectExtent l="0" t="0" r="0" b="0"/>
                <wp:wrapSquare wrapText="bothSides"/>
                <wp:docPr id="21030" name="Group 21030"/>
                <wp:cNvGraphicFramePr/>
                <a:graphic xmlns:a="http://schemas.openxmlformats.org/drawingml/2006/main">
                  <a:graphicData uri="http://schemas.microsoft.com/office/word/2010/wordprocessingGroup">
                    <wpg:wgp>
                      <wpg:cNvGrpSpPr/>
                      <wpg:grpSpPr>
                        <a:xfrm>
                          <a:off x="0" y="0"/>
                          <a:ext cx="6096" cy="10073640"/>
                          <a:chOff x="0" y="0"/>
                          <a:chExt cx="6096" cy="10073640"/>
                        </a:xfrm>
                      </wpg:grpSpPr>
                      <wps:wsp>
                        <wps:cNvPr id="25930" name="Shape 25930"/>
                        <wps:cNvSpPr/>
                        <wps:spPr>
                          <a:xfrm>
                            <a:off x="0" y="0"/>
                            <a:ext cx="9144" cy="10073640"/>
                          </a:xfrm>
                          <a:custGeom>
                            <a:avLst/>
                            <a:gdLst/>
                            <a:ahLst/>
                            <a:cxnLst/>
                            <a:rect l="0" t="0" r="0" b="0"/>
                            <a:pathLst>
                              <a:path w="9144" h="10073640">
                                <a:moveTo>
                                  <a:pt x="0" y="0"/>
                                </a:moveTo>
                                <a:lnTo>
                                  <a:pt x="9144" y="0"/>
                                </a:lnTo>
                                <a:lnTo>
                                  <a:pt x="9144" y="10073640"/>
                                </a:lnTo>
                                <a:lnTo>
                                  <a:pt x="0" y="100736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1030" style="width:0.47998pt;height:793.2pt;position:absolute;mso-position-horizontal-relative:page;mso-position-horizontal:absolute;margin-left:570.96pt;mso-position-vertical-relative:page;margin-top:24.48pt;" coordsize="60,100736">
                <v:shape id="Shape 25931" style="position:absolute;width:91;height:100736;left:0;top:0;" coordsize="9144,10073640" path="m0,0l9144,0l9144,10073640l0,10073640l0,0">
                  <v:stroke weight="0pt" endcap="flat" joinstyle="miter" miterlimit="10" on="false" color="#000000" opacity="0"/>
                  <v:fill on="true" color="#000000"/>
                </v:shape>
                <w10:wrap type="square"/>
              </v:group>
            </w:pict>
          </mc:Fallback>
        </mc:AlternateContent>
      </w:r>
      <w:r>
        <w:rPr>
          <w:rFonts w:ascii="Times New Roman" w:eastAsia="Times New Roman" w:hAnsi="Times New Roman" w:cs="Times New Roman"/>
          <w:b/>
          <w:sz w:val="24"/>
        </w:rPr>
        <w:t>PROJEVY DISKRIMINACE, NEPŘÁTELSTVÍ NEBO NÁSILÍ ..................... 15</w:t>
      </w:r>
      <w:r>
        <w:t xml:space="preserve"> </w:t>
      </w:r>
    </w:p>
    <w:p w14:paraId="73EF43C6" w14:textId="77777777" w:rsidR="00C06E9A" w:rsidRDefault="00000000">
      <w:pPr>
        <w:pStyle w:val="Nadpis4"/>
        <w:spacing w:after="0" w:line="333" w:lineRule="auto"/>
        <w:ind w:left="432" w:right="227"/>
        <w:rPr>
          <w:rFonts w:ascii="Calibri" w:eastAsia="Calibri" w:hAnsi="Calibri" w:cs="Calibri"/>
          <w:sz w:val="22"/>
        </w:rPr>
      </w:pPr>
      <w:r>
        <w:t>6.1</w:t>
      </w:r>
      <w:r>
        <w:rPr>
          <w:rFonts w:ascii="Calibri" w:eastAsia="Calibri" w:hAnsi="Calibri" w:cs="Calibri"/>
          <w:sz w:val="22"/>
        </w:rPr>
        <w:t xml:space="preserve"> </w:t>
      </w:r>
      <w:r>
        <w:rPr>
          <w:rFonts w:ascii="Calibri" w:eastAsia="Calibri" w:hAnsi="Calibri" w:cs="Calibri"/>
          <w:sz w:val="22"/>
        </w:rPr>
        <w:tab/>
      </w:r>
      <w:r>
        <w:t>Z</w:t>
      </w:r>
      <w:r>
        <w:rPr>
          <w:vertAlign w:val="subscript"/>
        </w:rPr>
        <w:t>ÁKONNÁ USTANOVENÍ</w:t>
      </w:r>
      <w:r>
        <w:t xml:space="preserve"> ....................................................................................... 15</w:t>
      </w:r>
      <w:r>
        <w:rPr>
          <w:rFonts w:ascii="Calibri" w:eastAsia="Calibri" w:hAnsi="Calibri" w:cs="Calibri"/>
          <w:sz w:val="22"/>
        </w:rPr>
        <w:t xml:space="preserve"> </w:t>
      </w:r>
      <w:r>
        <w:t>6.2</w:t>
      </w:r>
      <w:r>
        <w:rPr>
          <w:rFonts w:ascii="Calibri" w:eastAsia="Calibri" w:hAnsi="Calibri" w:cs="Calibri"/>
          <w:sz w:val="22"/>
        </w:rPr>
        <w:t xml:space="preserve"> </w:t>
      </w:r>
      <w:r>
        <w:t>P</w:t>
      </w:r>
      <w:r>
        <w:rPr>
          <w:vertAlign w:val="subscript"/>
        </w:rPr>
        <w:t>ODMÍNKY VSTUPU DÍTĚTE DO MATEŘSKÉ ŠKOLY V OBLASTI ZDRAVÍ</w:t>
      </w:r>
      <w:r>
        <w:t xml:space="preserve"> .................. 15</w:t>
      </w:r>
      <w:r>
        <w:rPr>
          <w:rFonts w:ascii="Calibri" w:eastAsia="Calibri" w:hAnsi="Calibri" w:cs="Calibri"/>
          <w:sz w:val="22"/>
        </w:rPr>
        <w:t xml:space="preserve"> </w:t>
      </w:r>
    </w:p>
    <w:p w14:paraId="252B8C71" w14:textId="0723653B" w:rsidR="00B57B0D" w:rsidRDefault="00000000">
      <w:pPr>
        <w:pStyle w:val="Nadpis4"/>
        <w:spacing w:after="0" w:line="333" w:lineRule="auto"/>
        <w:ind w:left="432" w:right="227"/>
      </w:pPr>
      <w:r>
        <w:t>6.2.1</w:t>
      </w:r>
      <w:r>
        <w:rPr>
          <w:rFonts w:ascii="Calibri" w:eastAsia="Calibri" w:hAnsi="Calibri" w:cs="Calibri"/>
          <w:sz w:val="22"/>
        </w:rPr>
        <w:t xml:space="preserve"> </w:t>
      </w:r>
      <w:r>
        <w:t>Za příznaky akutního infekčního onemocnění se považuje: ........................ 15</w:t>
      </w:r>
      <w:r>
        <w:rPr>
          <w:rFonts w:ascii="Calibri" w:eastAsia="Calibri" w:hAnsi="Calibri" w:cs="Calibri"/>
          <w:sz w:val="22"/>
        </w:rPr>
        <w:t xml:space="preserve"> </w:t>
      </w:r>
    </w:p>
    <w:p w14:paraId="12B78B0B" w14:textId="77777777" w:rsidR="00B57B0D" w:rsidRDefault="00000000">
      <w:pPr>
        <w:spacing w:after="80"/>
        <w:ind w:left="730" w:right="227" w:hanging="10"/>
        <w:jc w:val="both"/>
      </w:pPr>
      <w:r>
        <w:rPr>
          <w:rFonts w:ascii="Times New Roman" w:eastAsia="Times New Roman" w:hAnsi="Times New Roman" w:cs="Times New Roman"/>
          <w:sz w:val="24"/>
        </w:rPr>
        <w:t>6.2.2</w:t>
      </w:r>
      <w:r>
        <w:t xml:space="preserve"> </w:t>
      </w:r>
      <w:r>
        <w:tab/>
      </w:r>
      <w:r>
        <w:rPr>
          <w:rFonts w:ascii="Times New Roman" w:eastAsia="Times New Roman" w:hAnsi="Times New Roman" w:cs="Times New Roman"/>
          <w:sz w:val="24"/>
        </w:rPr>
        <w:t>Za příznaky parazitární onemocnění se považuje: ....................................... 16</w:t>
      </w:r>
      <w:r>
        <w:t xml:space="preserve"> </w:t>
      </w:r>
      <w:r>
        <w:rPr>
          <w:rFonts w:ascii="Times New Roman" w:eastAsia="Times New Roman" w:hAnsi="Times New Roman" w:cs="Times New Roman"/>
          <w:sz w:val="24"/>
        </w:rPr>
        <w:t>6.2.3</w:t>
      </w:r>
      <w:r>
        <w:t xml:space="preserve"> </w:t>
      </w:r>
      <w:r>
        <w:tab/>
      </w:r>
      <w:r>
        <w:rPr>
          <w:rFonts w:ascii="Times New Roman" w:eastAsia="Times New Roman" w:hAnsi="Times New Roman" w:cs="Times New Roman"/>
          <w:sz w:val="24"/>
        </w:rPr>
        <w:t>Dítě po očkování nelze přijmout pokud: ...................................................... 16</w:t>
      </w:r>
      <w:r>
        <w:t xml:space="preserve"> </w:t>
      </w:r>
    </w:p>
    <w:p w14:paraId="265DDD1F" w14:textId="77777777" w:rsidR="00B57B0D" w:rsidRDefault="00000000">
      <w:pPr>
        <w:tabs>
          <w:tab w:val="center" w:pos="587"/>
          <w:tab w:val="center" w:pos="5040"/>
        </w:tabs>
        <w:spacing w:after="71"/>
      </w:pPr>
      <w:r>
        <w:tab/>
      </w:r>
      <w:r>
        <w:rPr>
          <w:rFonts w:ascii="Times New Roman" w:eastAsia="Times New Roman" w:hAnsi="Times New Roman" w:cs="Times New Roman"/>
          <w:sz w:val="24"/>
        </w:rPr>
        <w:t>6.3</w:t>
      </w:r>
      <w:r>
        <w:t xml:space="preserve"> </w:t>
      </w:r>
      <w:r>
        <w:tab/>
      </w:r>
      <w:r>
        <w:rPr>
          <w:rFonts w:ascii="Times New Roman" w:eastAsia="Times New Roman" w:hAnsi="Times New Roman" w:cs="Times New Roman"/>
          <w:sz w:val="24"/>
        </w:rPr>
        <w:t>O</w:t>
      </w:r>
      <w:r>
        <w:rPr>
          <w:rFonts w:ascii="Times New Roman" w:eastAsia="Times New Roman" w:hAnsi="Times New Roman" w:cs="Times New Roman"/>
          <w:sz w:val="24"/>
          <w:vertAlign w:val="subscript"/>
        </w:rPr>
        <w:t>DESLÁNÍ DÍTĚTE DO DOMÁCÍHO LÉČENÍ</w:t>
      </w:r>
      <w:r>
        <w:rPr>
          <w:rFonts w:ascii="Times New Roman" w:eastAsia="Times New Roman" w:hAnsi="Times New Roman" w:cs="Times New Roman"/>
          <w:sz w:val="24"/>
        </w:rPr>
        <w:t xml:space="preserve"> ............................................................. 16</w:t>
      </w:r>
      <w:r>
        <w:t xml:space="preserve"> </w:t>
      </w:r>
    </w:p>
    <w:p w14:paraId="779DB6B4" w14:textId="1A543B7E" w:rsidR="00C06E9A" w:rsidRDefault="004B6D34" w:rsidP="004B6D34">
      <w:pPr>
        <w:pStyle w:val="Nadpis2"/>
        <w:spacing w:after="33" w:line="327" w:lineRule="auto"/>
        <w:ind w:left="287" w:right="42" w:firstLine="0"/>
        <w:rPr>
          <w:rFonts w:ascii="Times New Roman" w:eastAsia="Times New Roman" w:hAnsi="Times New Roman" w:cs="Times New Roman"/>
          <w:b w:val="0"/>
          <w:sz w:val="24"/>
        </w:rPr>
      </w:pPr>
      <w:r>
        <w:rPr>
          <w:rFonts w:ascii="Times New Roman" w:eastAsia="Times New Roman" w:hAnsi="Times New Roman" w:cs="Times New Roman"/>
          <w:b w:val="0"/>
          <w:sz w:val="24"/>
        </w:rPr>
        <w:t xml:space="preserve">  6.4</w:t>
      </w:r>
      <w:r>
        <w:rPr>
          <w:b w:val="0"/>
          <w:sz w:val="22"/>
        </w:rPr>
        <w:t xml:space="preserve"> </w:t>
      </w:r>
      <w:r>
        <w:rPr>
          <w:b w:val="0"/>
          <w:sz w:val="22"/>
        </w:rPr>
        <w:tab/>
      </w:r>
      <w:r>
        <w:rPr>
          <w:rFonts w:ascii="Times New Roman" w:eastAsia="Times New Roman" w:hAnsi="Times New Roman" w:cs="Times New Roman"/>
          <w:b w:val="0"/>
          <w:sz w:val="24"/>
        </w:rPr>
        <w:t>O</w:t>
      </w:r>
      <w:r>
        <w:rPr>
          <w:rFonts w:ascii="Times New Roman" w:eastAsia="Times New Roman" w:hAnsi="Times New Roman" w:cs="Times New Roman"/>
          <w:b w:val="0"/>
          <w:sz w:val="24"/>
          <w:vertAlign w:val="subscript"/>
        </w:rPr>
        <w:t>ZNAMOVACÍ POVINNOST</w:t>
      </w:r>
      <w:r>
        <w:rPr>
          <w:rFonts w:ascii="Times New Roman" w:eastAsia="Times New Roman" w:hAnsi="Times New Roman" w:cs="Times New Roman"/>
          <w:b w:val="0"/>
          <w:sz w:val="24"/>
        </w:rPr>
        <w:t xml:space="preserve"> .................................................................................... 1</w:t>
      </w:r>
      <w:r w:rsidR="00BE7C96">
        <w:rPr>
          <w:rFonts w:ascii="Times New Roman" w:eastAsia="Times New Roman" w:hAnsi="Times New Roman" w:cs="Times New Roman"/>
          <w:b w:val="0"/>
          <w:sz w:val="24"/>
        </w:rPr>
        <w:t>6</w:t>
      </w:r>
    </w:p>
    <w:p w14:paraId="79F8A39C" w14:textId="03BE93EF" w:rsidR="00B57B0D" w:rsidRDefault="004B6D34" w:rsidP="004B6D34">
      <w:pPr>
        <w:pStyle w:val="Nadpis2"/>
        <w:spacing w:after="33" w:line="327" w:lineRule="auto"/>
        <w:ind w:left="287" w:right="42" w:firstLine="0"/>
      </w:pPr>
      <w:r>
        <w:rPr>
          <w:b w:val="0"/>
          <w:sz w:val="22"/>
        </w:rPr>
        <w:t xml:space="preserve">  </w:t>
      </w:r>
      <w:r>
        <w:rPr>
          <w:rFonts w:ascii="Times New Roman" w:eastAsia="Times New Roman" w:hAnsi="Times New Roman" w:cs="Times New Roman"/>
          <w:b w:val="0"/>
          <w:sz w:val="24"/>
        </w:rPr>
        <w:t>6.5</w:t>
      </w:r>
      <w:r>
        <w:rPr>
          <w:b w:val="0"/>
          <w:sz w:val="22"/>
        </w:rPr>
        <w:t xml:space="preserve"> </w:t>
      </w:r>
      <w:r>
        <w:rPr>
          <w:b w:val="0"/>
          <w:sz w:val="22"/>
        </w:rPr>
        <w:tab/>
      </w:r>
      <w:r>
        <w:rPr>
          <w:rFonts w:ascii="Times New Roman" w:eastAsia="Times New Roman" w:hAnsi="Times New Roman" w:cs="Times New Roman"/>
          <w:b w:val="0"/>
          <w:sz w:val="24"/>
        </w:rPr>
        <w:t>C</w:t>
      </w:r>
      <w:r>
        <w:rPr>
          <w:rFonts w:ascii="Times New Roman" w:eastAsia="Times New Roman" w:hAnsi="Times New Roman" w:cs="Times New Roman"/>
          <w:b w:val="0"/>
          <w:sz w:val="24"/>
          <w:vertAlign w:val="subscript"/>
        </w:rPr>
        <w:t>HRONICKÁ ONEMOCNĚNÍ U DÍTĚTE</w:t>
      </w:r>
      <w:r>
        <w:rPr>
          <w:rFonts w:ascii="Times New Roman" w:eastAsia="Times New Roman" w:hAnsi="Times New Roman" w:cs="Times New Roman"/>
          <w:b w:val="0"/>
          <w:sz w:val="24"/>
        </w:rPr>
        <w:t xml:space="preserve"> .................................................................... 1</w:t>
      </w:r>
      <w:r w:rsidR="00C06E9A">
        <w:rPr>
          <w:rFonts w:ascii="Times New Roman" w:eastAsia="Times New Roman" w:hAnsi="Times New Roman" w:cs="Times New Roman"/>
          <w:b w:val="0"/>
          <w:sz w:val="24"/>
        </w:rPr>
        <w:t>7</w:t>
      </w:r>
      <w:r>
        <w:rPr>
          <w:b w:val="0"/>
          <w:sz w:val="22"/>
        </w:rPr>
        <w:t xml:space="preserve"> </w:t>
      </w:r>
    </w:p>
    <w:p w14:paraId="52A97E19" w14:textId="1DB394D3" w:rsidR="00B57B0D" w:rsidRDefault="00000000">
      <w:pPr>
        <w:pStyle w:val="Nadpis3"/>
        <w:tabs>
          <w:tab w:val="center" w:pos="587"/>
          <w:tab w:val="center" w:pos="5040"/>
        </w:tabs>
        <w:spacing w:after="101" w:line="259" w:lineRule="auto"/>
        <w:ind w:left="0" w:firstLine="0"/>
      </w:pPr>
      <w:r>
        <w:rPr>
          <w:b w:val="0"/>
          <w:sz w:val="22"/>
        </w:rPr>
        <w:tab/>
      </w:r>
      <w:r w:rsidR="004B6D34">
        <w:rPr>
          <w:b w:val="0"/>
          <w:sz w:val="22"/>
        </w:rPr>
        <w:t xml:space="preserve">        </w:t>
      </w:r>
      <w:r>
        <w:rPr>
          <w:rFonts w:ascii="Times New Roman" w:eastAsia="Times New Roman" w:hAnsi="Times New Roman" w:cs="Times New Roman"/>
          <w:b w:val="0"/>
          <w:sz w:val="24"/>
        </w:rPr>
        <w:t>6.6</w:t>
      </w:r>
      <w:r>
        <w:rPr>
          <w:b w:val="0"/>
          <w:sz w:val="22"/>
        </w:rPr>
        <w:t xml:space="preserve"> </w:t>
      </w:r>
      <w:r w:rsidR="004B6D34">
        <w:rPr>
          <w:b w:val="0"/>
          <w:sz w:val="22"/>
        </w:rPr>
        <w:t xml:space="preserve">               </w:t>
      </w:r>
      <w:r>
        <w:rPr>
          <w:rFonts w:ascii="Times New Roman" w:eastAsia="Times New Roman" w:hAnsi="Times New Roman" w:cs="Times New Roman"/>
          <w:b w:val="0"/>
          <w:sz w:val="24"/>
        </w:rPr>
        <w:t>P</w:t>
      </w:r>
      <w:r>
        <w:rPr>
          <w:rFonts w:ascii="Times New Roman" w:eastAsia="Times New Roman" w:hAnsi="Times New Roman" w:cs="Times New Roman"/>
          <w:b w:val="0"/>
          <w:sz w:val="24"/>
          <w:vertAlign w:val="subscript"/>
        </w:rPr>
        <w:t>ODÁVÁNÍ LÉKŮ A LÉČIVÝCH PŘÍPRAVKŮ DĚTEM V MATEŘSKÉ ŠKOLE</w:t>
      </w:r>
      <w:r>
        <w:rPr>
          <w:rFonts w:ascii="Times New Roman" w:eastAsia="Times New Roman" w:hAnsi="Times New Roman" w:cs="Times New Roman"/>
          <w:b w:val="0"/>
          <w:sz w:val="24"/>
        </w:rPr>
        <w:t xml:space="preserve"> ................ 17</w:t>
      </w:r>
      <w:r>
        <w:rPr>
          <w:b w:val="0"/>
          <w:sz w:val="22"/>
        </w:rPr>
        <w:t xml:space="preserve"> </w:t>
      </w:r>
    </w:p>
    <w:p w14:paraId="541CEF18" w14:textId="4494CF5B" w:rsidR="00C06E9A" w:rsidRDefault="00000000">
      <w:pPr>
        <w:spacing w:after="121"/>
        <w:ind w:left="432" w:right="227" w:hanging="10"/>
        <w:jc w:val="both"/>
        <w:rPr>
          <w:rFonts w:ascii="Times New Roman" w:eastAsia="Times New Roman" w:hAnsi="Times New Roman" w:cs="Times New Roman"/>
          <w:sz w:val="24"/>
        </w:rPr>
      </w:pPr>
      <w:r>
        <w:rPr>
          <w:rFonts w:ascii="Times New Roman" w:eastAsia="Times New Roman" w:hAnsi="Times New Roman" w:cs="Times New Roman"/>
          <w:sz w:val="24"/>
        </w:rPr>
        <w:t>6.7</w:t>
      </w:r>
      <w:r>
        <w:t xml:space="preserve"> </w:t>
      </w:r>
      <w:r>
        <w:tab/>
      </w:r>
      <w:r>
        <w:rPr>
          <w:rFonts w:ascii="Times New Roman" w:eastAsia="Times New Roman" w:hAnsi="Times New Roman" w:cs="Times New Roman"/>
          <w:sz w:val="24"/>
        </w:rPr>
        <w:t>P</w:t>
      </w:r>
      <w:r>
        <w:rPr>
          <w:rFonts w:ascii="Times New Roman" w:eastAsia="Times New Roman" w:hAnsi="Times New Roman" w:cs="Times New Roman"/>
          <w:sz w:val="24"/>
          <w:vertAlign w:val="subscript"/>
        </w:rPr>
        <w:t>ÉČE O ZDRAVÍ A BEZPEČNOST DĚTÍ PŘI VZDĚLÁVÁNÍ</w:t>
      </w:r>
      <w:r>
        <w:rPr>
          <w:rFonts w:ascii="Times New Roman" w:eastAsia="Times New Roman" w:hAnsi="Times New Roman" w:cs="Times New Roman"/>
          <w:sz w:val="24"/>
        </w:rPr>
        <w:t xml:space="preserve"> .......................................... 1</w:t>
      </w:r>
      <w:r w:rsidR="00BE7C96">
        <w:rPr>
          <w:rFonts w:ascii="Times New Roman" w:eastAsia="Times New Roman" w:hAnsi="Times New Roman" w:cs="Times New Roman"/>
          <w:sz w:val="24"/>
        </w:rPr>
        <w:t>7</w:t>
      </w:r>
    </w:p>
    <w:p w14:paraId="4B576A9C" w14:textId="1B7CB63E" w:rsidR="00B57B0D" w:rsidRDefault="00000000">
      <w:pPr>
        <w:spacing w:after="121"/>
        <w:ind w:left="432" w:right="227" w:hanging="10"/>
        <w:jc w:val="both"/>
      </w:pPr>
      <w:r>
        <w:t xml:space="preserve"> </w:t>
      </w:r>
      <w:r>
        <w:rPr>
          <w:rFonts w:ascii="Times New Roman" w:eastAsia="Times New Roman" w:hAnsi="Times New Roman" w:cs="Times New Roman"/>
          <w:sz w:val="24"/>
        </w:rPr>
        <w:t>6.8</w:t>
      </w:r>
      <w:r>
        <w:t xml:space="preserve"> </w:t>
      </w:r>
      <w:r>
        <w:tab/>
      </w:r>
      <w:r>
        <w:rPr>
          <w:rFonts w:ascii="Times New Roman" w:eastAsia="Times New Roman" w:hAnsi="Times New Roman" w:cs="Times New Roman"/>
          <w:sz w:val="24"/>
        </w:rPr>
        <w:t>Z</w:t>
      </w:r>
      <w:r>
        <w:rPr>
          <w:rFonts w:ascii="Times New Roman" w:eastAsia="Times New Roman" w:hAnsi="Times New Roman" w:cs="Times New Roman"/>
          <w:sz w:val="24"/>
          <w:vertAlign w:val="subscript"/>
        </w:rPr>
        <w:t>ÁSADY BEZPEČNOSTI PŘI PRÁCI S DĚTMI</w:t>
      </w:r>
      <w:r>
        <w:rPr>
          <w:rFonts w:ascii="Times New Roman" w:eastAsia="Times New Roman" w:hAnsi="Times New Roman" w:cs="Times New Roman"/>
          <w:sz w:val="24"/>
        </w:rPr>
        <w:t xml:space="preserve"> ............................................................ 1</w:t>
      </w:r>
      <w:r w:rsidR="00C06E9A">
        <w:rPr>
          <w:rFonts w:ascii="Times New Roman" w:eastAsia="Times New Roman" w:hAnsi="Times New Roman" w:cs="Times New Roman"/>
          <w:sz w:val="24"/>
        </w:rPr>
        <w:t>8</w:t>
      </w:r>
      <w:r>
        <w:t xml:space="preserve"> </w:t>
      </w:r>
    </w:p>
    <w:p w14:paraId="73A1C13B" w14:textId="77777777" w:rsidR="00B57B0D" w:rsidRDefault="00000000">
      <w:pPr>
        <w:pStyle w:val="Nadpis1"/>
        <w:tabs>
          <w:tab w:val="center" w:pos="587"/>
          <w:tab w:val="center" w:pos="5012"/>
        </w:tabs>
        <w:ind w:left="0" w:firstLine="0"/>
      </w:pPr>
      <w:r>
        <w:rPr>
          <w:rFonts w:ascii="Calibri" w:eastAsia="Calibri" w:hAnsi="Calibri" w:cs="Calibri"/>
          <w:sz w:val="22"/>
        </w:rPr>
        <w:tab/>
      </w:r>
      <w:r>
        <w:rPr>
          <w:sz w:val="24"/>
        </w:rPr>
        <w:t>6.9</w:t>
      </w:r>
      <w:r>
        <w:rPr>
          <w:rFonts w:ascii="Calibri" w:eastAsia="Calibri" w:hAnsi="Calibri" w:cs="Calibri"/>
          <w:sz w:val="22"/>
        </w:rPr>
        <w:t xml:space="preserve"> </w:t>
      </w:r>
      <w:r>
        <w:rPr>
          <w:rFonts w:ascii="Calibri" w:eastAsia="Calibri" w:hAnsi="Calibri" w:cs="Calibri"/>
          <w:sz w:val="22"/>
        </w:rPr>
        <w:tab/>
      </w:r>
      <w:r>
        <w:rPr>
          <w:sz w:val="24"/>
        </w:rPr>
        <w:t>O</w:t>
      </w:r>
      <w:r>
        <w:t>CHRANA PŘED SOCIÁLNĚ PATOLOGICKÝMI JEVY A PŘED PROJEVY DISKRIMINACE</w:t>
      </w:r>
      <w:r>
        <w:rPr>
          <w:sz w:val="24"/>
        </w:rPr>
        <w:t>,</w:t>
      </w:r>
      <w:r>
        <w:t xml:space="preserve"> </w:t>
      </w:r>
    </w:p>
    <w:p w14:paraId="2779F880" w14:textId="77777777" w:rsidR="00C06E9A" w:rsidRDefault="00000000">
      <w:pPr>
        <w:spacing w:after="79" w:line="250" w:lineRule="auto"/>
        <w:ind w:left="139" w:right="72" w:firstLine="994"/>
      </w:pPr>
      <w:r>
        <w:rPr>
          <w:rFonts w:ascii="Times New Roman" w:eastAsia="Times New Roman" w:hAnsi="Times New Roman" w:cs="Times New Roman"/>
          <w:sz w:val="24"/>
          <w:vertAlign w:val="subscript"/>
        </w:rPr>
        <w:t>NEPŘÁTELSTVÍ NEBO NÁSILÍ</w:t>
      </w:r>
      <w:r>
        <w:rPr>
          <w:rFonts w:ascii="Times New Roman" w:eastAsia="Times New Roman" w:hAnsi="Times New Roman" w:cs="Times New Roman"/>
          <w:sz w:val="24"/>
        </w:rPr>
        <w:t xml:space="preserve"> ................................................................................. 18</w:t>
      </w:r>
      <w:r>
        <w:t xml:space="preserve"> </w:t>
      </w:r>
    </w:p>
    <w:p w14:paraId="1F7ED71E" w14:textId="47815B3B" w:rsidR="00B57B0D" w:rsidRDefault="00000000" w:rsidP="00C06E9A">
      <w:pPr>
        <w:spacing w:after="79" w:line="250" w:lineRule="auto"/>
        <w:ind w:left="139" w:right="72"/>
      </w:pPr>
      <w:r>
        <w:rPr>
          <w:rFonts w:ascii="Times New Roman" w:eastAsia="Times New Roman" w:hAnsi="Times New Roman" w:cs="Times New Roman"/>
          <w:b/>
          <w:sz w:val="24"/>
        </w:rPr>
        <w:t>7</w:t>
      </w:r>
      <w:r w:rsidR="00C06E9A">
        <w:rPr>
          <w:rFonts w:ascii="Times New Roman" w:eastAsia="Times New Roman" w:hAnsi="Times New Roman" w:cs="Times New Roman"/>
          <w:b/>
          <w:sz w:val="24"/>
        </w:rPr>
        <w:t xml:space="preserve"> </w:t>
      </w:r>
      <w:r>
        <w:rPr>
          <w:rFonts w:ascii="Times New Roman" w:eastAsia="Times New Roman" w:hAnsi="Times New Roman" w:cs="Times New Roman"/>
          <w:b/>
          <w:sz w:val="24"/>
        </w:rPr>
        <w:t>GDPR.....................................................................................................................19</w:t>
      </w:r>
      <w:r>
        <w:t xml:space="preserve"> </w:t>
      </w:r>
    </w:p>
    <w:p w14:paraId="600F55EA" w14:textId="77777777" w:rsidR="00B57B0D" w:rsidRDefault="00000000">
      <w:pPr>
        <w:numPr>
          <w:ilvl w:val="0"/>
          <w:numId w:val="2"/>
        </w:numPr>
        <w:spacing w:after="125" w:line="250" w:lineRule="auto"/>
        <w:ind w:right="72" w:hanging="566"/>
      </w:pPr>
      <w:r>
        <w:rPr>
          <w:rFonts w:ascii="Times New Roman" w:eastAsia="Times New Roman" w:hAnsi="Times New Roman" w:cs="Times New Roman"/>
          <w:b/>
          <w:sz w:val="24"/>
        </w:rPr>
        <w:t>ZACHÁZENÍ S MAJETKEM MATEŘSKÉ ŠKOLY ......................................... 20</w:t>
      </w:r>
      <w:r>
        <w:t xml:space="preserve"> </w:t>
      </w:r>
    </w:p>
    <w:p w14:paraId="475FDECE" w14:textId="77777777" w:rsidR="00B57B0D" w:rsidRDefault="00000000">
      <w:pPr>
        <w:tabs>
          <w:tab w:val="center" w:pos="587"/>
          <w:tab w:val="center" w:pos="5040"/>
        </w:tabs>
        <w:spacing w:after="130"/>
      </w:pPr>
      <w:r>
        <w:tab/>
      </w:r>
      <w:r>
        <w:rPr>
          <w:rFonts w:ascii="Times New Roman" w:eastAsia="Times New Roman" w:hAnsi="Times New Roman" w:cs="Times New Roman"/>
          <w:sz w:val="24"/>
        </w:rPr>
        <w:t>8.1</w:t>
      </w:r>
      <w:r>
        <w:t xml:space="preserve"> </w:t>
      </w:r>
      <w:r>
        <w:tab/>
      </w:r>
      <w:r>
        <w:rPr>
          <w:rFonts w:ascii="Times New Roman" w:eastAsia="Times New Roman" w:hAnsi="Times New Roman" w:cs="Times New Roman"/>
          <w:sz w:val="24"/>
        </w:rPr>
        <w:t>C</w:t>
      </w:r>
      <w:r>
        <w:rPr>
          <w:rFonts w:ascii="Times New Roman" w:eastAsia="Times New Roman" w:hAnsi="Times New Roman" w:cs="Times New Roman"/>
          <w:sz w:val="24"/>
          <w:vertAlign w:val="subscript"/>
        </w:rPr>
        <w:t>HOVÁNÍ DĚTÍ PŘI ZACHÁZENÍ S MAJETKEM ŠKOLY V RÁMCI VZDĚLÁVÁNÍ</w:t>
      </w:r>
      <w:r>
        <w:rPr>
          <w:rFonts w:ascii="Times New Roman" w:eastAsia="Times New Roman" w:hAnsi="Times New Roman" w:cs="Times New Roman"/>
          <w:sz w:val="24"/>
        </w:rPr>
        <w:t xml:space="preserve"> ......... 20</w:t>
      </w:r>
      <w:r>
        <w:t xml:space="preserve"> </w:t>
      </w:r>
    </w:p>
    <w:p w14:paraId="43F354C9" w14:textId="77777777" w:rsidR="00B57B0D" w:rsidRDefault="00000000">
      <w:pPr>
        <w:pStyle w:val="Nadpis1"/>
        <w:tabs>
          <w:tab w:val="center" w:pos="587"/>
          <w:tab w:val="right" w:pos="9174"/>
        </w:tabs>
        <w:ind w:left="0" w:firstLine="0"/>
      </w:pPr>
      <w:r>
        <w:rPr>
          <w:rFonts w:ascii="Calibri" w:eastAsia="Calibri" w:hAnsi="Calibri" w:cs="Calibri"/>
          <w:sz w:val="22"/>
        </w:rPr>
        <w:lastRenderedPageBreak/>
        <w:tab/>
      </w:r>
      <w:r>
        <w:rPr>
          <w:sz w:val="24"/>
        </w:rPr>
        <w:t>8.2</w:t>
      </w:r>
      <w:r>
        <w:rPr>
          <w:rFonts w:ascii="Calibri" w:eastAsia="Calibri" w:hAnsi="Calibri" w:cs="Calibri"/>
          <w:sz w:val="22"/>
        </w:rPr>
        <w:t xml:space="preserve"> </w:t>
      </w:r>
      <w:r>
        <w:rPr>
          <w:rFonts w:ascii="Calibri" w:eastAsia="Calibri" w:hAnsi="Calibri" w:cs="Calibri"/>
          <w:sz w:val="22"/>
        </w:rPr>
        <w:tab/>
      </w:r>
      <w:r>
        <w:rPr>
          <w:sz w:val="24"/>
        </w:rPr>
        <w:t>P</w:t>
      </w:r>
      <w:r>
        <w:t xml:space="preserve">OVINNOSTI ZÁKONNÝCH ZÁSTUPCŮ PŘI ZACHÁZENÍ S MAJETKEM MATEŘSKÉ ŠKOLY </w:t>
      </w:r>
    </w:p>
    <w:p w14:paraId="69087597" w14:textId="77777777" w:rsidR="00B57B0D" w:rsidRDefault="00000000">
      <w:pPr>
        <w:spacing w:after="83"/>
        <w:ind w:left="10" w:right="227" w:hanging="10"/>
        <w:jc w:val="right"/>
      </w:pPr>
      <w:r>
        <w:rPr>
          <w:rFonts w:ascii="Times New Roman" w:eastAsia="Times New Roman" w:hAnsi="Times New Roman" w:cs="Times New Roman"/>
          <w:sz w:val="24"/>
          <w:vertAlign w:val="subscript"/>
        </w:rPr>
        <w:t>PŘI JEJICH POBYTU V MATEŘSKÉ ŠKOLE</w:t>
      </w:r>
      <w:r>
        <w:rPr>
          <w:rFonts w:ascii="Times New Roman" w:eastAsia="Times New Roman" w:hAnsi="Times New Roman" w:cs="Times New Roman"/>
          <w:sz w:val="24"/>
        </w:rPr>
        <w:t xml:space="preserve"> ................................................................ 20</w:t>
      </w:r>
      <w:r>
        <w:t xml:space="preserve"> </w:t>
      </w:r>
    </w:p>
    <w:p w14:paraId="04940224" w14:textId="34516B5A" w:rsidR="00B57B0D" w:rsidRDefault="00000000">
      <w:pPr>
        <w:tabs>
          <w:tab w:val="right" w:pos="9174"/>
        </w:tabs>
        <w:spacing w:after="125" w:line="250" w:lineRule="auto"/>
      </w:pPr>
      <w:r>
        <w:rPr>
          <w:rFonts w:ascii="Times New Roman" w:eastAsia="Times New Roman" w:hAnsi="Times New Roman" w:cs="Times New Roman"/>
          <w:b/>
          <w:sz w:val="24"/>
        </w:rPr>
        <w:t>9</w:t>
      </w:r>
      <w:r>
        <w:t xml:space="preserve"> </w:t>
      </w:r>
      <w:r>
        <w:tab/>
      </w:r>
      <w:r>
        <w:rPr>
          <w:rFonts w:ascii="Times New Roman" w:eastAsia="Times New Roman" w:hAnsi="Times New Roman" w:cs="Times New Roman"/>
          <w:b/>
          <w:sz w:val="24"/>
        </w:rPr>
        <w:t>DISTANČNÍ VÝUKA DĚTÍ V POVINNÉM PŘEDŠKOLNÍM VZDĚLÁVÁNÍ</w:t>
      </w:r>
      <w:r w:rsidR="0069622E">
        <w:rPr>
          <w:rFonts w:ascii="Times New Roman" w:eastAsia="Times New Roman" w:hAnsi="Times New Roman" w:cs="Times New Roman"/>
          <w:b/>
          <w:sz w:val="24"/>
        </w:rPr>
        <w:t xml:space="preserve">  </w:t>
      </w:r>
      <w:r>
        <w:rPr>
          <w:rFonts w:ascii="Times New Roman" w:eastAsia="Times New Roman" w:hAnsi="Times New Roman" w:cs="Times New Roman"/>
          <w:b/>
          <w:sz w:val="24"/>
        </w:rPr>
        <w:t>2</w:t>
      </w:r>
      <w:r w:rsidR="00C06E9A">
        <w:rPr>
          <w:rFonts w:ascii="Times New Roman" w:eastAsia="Times New Roman" w:hAnsi="Times New Roman" w:cs="Times New Roman"/>
          <w:b/>
          <w:sz w:val="24"/>
        </w:rPr>
        <w:t>0</w:t>
      </w:r>
      <w:r>
        <w:t xml:space="preserve"> </w:t>
      </w:r>
    </w:p>
    <w:p w14:paraId="3D22E237" w14:textId="60A7C2D9" w:rsidR="00B57B0D" w:rsidRDefault="00000000">
      <w:pPr>
        <w:pStyle w:val="Nadpis2"/>
        <w:tabs>
          <w:tab w:val="center" w:pos="587"/>
          <w:tab w:val="center" w:pos="5040"/>
        </w:tabs>
        <w:spacing w:after="83" w:line="259" w:lineRule="auto"/>
        <w:ind w:left="0" w:firstLine="0"/>
      </w:pPr>
      <w:r>
        <w:rPr>
          <w:b w:val="0"/>
          <w:sz w:val="22"/>
        </w:rPr>
        <w:tab/>
      </w:r>
      <w:r>
        <w:rPr>
          <w:rFonts w:ascii="Times New Roman" w:eastAsia="Times New Roman" w:hAnsi="Times New Roman" w:cs="Times New Roman"/>
          <w:b w:val="0"/>
          <w:sz w:val="24"/>
        </w:rPr>
        <w:t>9.1</w:t>
      </w:r>
      <w:r>
        <w:rPr>
          <w:b w:val="0"/>
          <w:sz w:val="22"/>
        </w:rPr>
        <w:t xml:space="preserve"> </w:t>
      </w:r>
      <w:r>
        <w:rPr>
          <w:b w:val="0"/>
          <w:sz w:val="22"/>
        </w:rPr>
        <w:tab/>
      </w:r>
      <w:r>
        <w:rPr>
          <w:rFonts w:ascii="Times New Roman" w:eastAsia="Times New Roman" w:hAnsi="Times New Roman" w:cs="Times New Roman"/>
          <w:b w:val="0"/>
          <w:sz w:val="24"/>
        </w:rPr>
        <w:t>DISTANČNÍ</w:t>
      </w:r>
      <w:r>
        <w:rPr>
          <w:rFonts w:ascii="Times New Roman" w:eastAsia="Times New Roman" w:hAnsi="Times New Roman" w:cs="Times New Roman"/>
          <w:b w:val="0"/>
          <w:sz w:val="19"/>
        </w:rPr>
        <w:t xml:space="preserve"> </w:t>
      </w:r>
      <w:r>
        <w:rPr>
          <w:rFonts w:ascii="Times New Roman" w:eastAsia="Times New Roman" w:hAnsi="Times New Roman" w:cs="Times New Roman"/>
          <w:b w:val="0"/>
          <w:sz w:val="24"/>
        </w:rPr>
        <w:t>VZDĚLÁVÁNÍ ............................................................................ 2</w:t>
      </w:r>
      <w:r w:rsidR="00C06E9A">
        <w:rPr>
          <w:rFonts w:ascii="Times New Roman" w:eastAsia="Times New Roman" w:hAnsi="Times New Roman" w:cs="Times New Roman"/>
          <w:b w:val="0"/>
          <w:sz w:val="24"/>
        </w:rPr>
        <w:t>0</w:t>
      </w:r>
      <w:r>
        <w:rPr>
          <w:b w:val="0"/>
          <w:sz w:val="22"/>
        </w:rPr>
        <w:t xml:space="preserve"> </w:t>
      </w:r>
    </w:p>
    <w:p w14:paraId="325BF219" w14:textId="77777777" w:rsidR="00C06E9A" w:rsidRDefault="00000000">
      <w:pPr>
        <w:spacing w:after="83"/>
        <w:ind w:left="10" w:right="227" w:hanging="10"/>
        <w:jc w:val="right"/>
        <w:rPr>
          <w:rFonts w:ascii="Times New Roman" w:eastAsia="Times New Roman" w:hAnsi="Times New Roman" w:cs="Times New Roman"/>
          <w:sz w:val="24"/>
        </w:rPr>
      </w:pPr>
      <w:r>
        <w:rPr>
          <w:noProof/>
        </w:rPr>
        <mc:AlternateContent>
          <mc:Choice Requires="wpg">
            <w:drawing>
              <wp:anchor distT="0" distB="0" distL="114300" distR="114300" simplePos="0" relativeHeight="251664384" behindDoc="0" locked="0" layoutInCell="1" allowOverlap="1" wp14:anchorId="193ADE0A" wp14:editId="0264EBEB">
                <wp:simplePos x="0" y="0"/>
                <wp:positionH relativeFrom="page">
                  <wp:posOffset>304800</wp:posOffset>
                </wp:positionH>
                <wp:positionV relativeFrom="page">
                  <wp:posOffset>310896</wp:posOffset>
                </wp:positionV>
                <wp:extent cx="6096" cy="10073640"/>
                <wp:effectExtent l="0" t="0" r="0" b="0"/>
                <wp:wrapSquare wrapText="bothSides"/>
                <wp:docPr id="20330" name="Group 20330"/>
                <wp:cNvGraphicFramePr/>
                <a:graphic xmlns:a="http://schemas.openxmlformats.org/drawingml/2006/main">
                  <a:graphicData uri="http://schemas.microsoft.com/office/word/2010/wordprocessingGroup">
                    <wpg:wgp>
                      <wpg:cNvGrpSpPr/>
                      <wpg:grpSpPr>
                        <a:xfrm>
                          <a:off x="0" y="0"/>
                          <a:ext cx="6096" cy="10073640"/>
                          <a:chOff x="0" y="0"/>
                          <a:chExt cx="6096" cy="10073640"/>
                        </a:xfrm>
                      </wpg:grpSpPr>
                      <wps:wsp>
                        <wps:cNvPr id="25932" name="Shape 25932"/>
                        <wps:cNvSpPr/>
                        <wps:spPr>
                          <a:xfrm>
                            <a:off x="0" y="0"/>
                            <a:ext cx="9144" cy="10073640"/>
                          </a:xfrm>
                          <a:custGeom>
                            <a:avLst/>
                            <a:gdLst/>
                            <a:ahLst/>
                            <a:cxnLst/>
                            <a:rect l="0" t="0" r="0" b="0"/>
                            <a:pathLst>
                              <a:path w="9144" h="10073640">
                                <a:moveTo>
                                  <a:pt x="0" y="0"/>
                                </a:moveTo>
                                <a:lnTo>
                                  <a:pt x="9144" y="0"/>
                                </a:lnTo>
                                <a:lnTo>
                                  <a:pt x="9144" y="10073640"/>
                                </a:lnTo>
                                <a:lnTo>
                                  <a:pt x="0" y="100736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0330" style="width:0.48pt;height:793.2pt;position:absolute;mso-position-horizontal-relative:page;mso-position-horizontal:absolute;margin-left:24pt;mso-position-vertical-relative:page;margin-top:24.48pt;" coordsize="60,100736">
                <v:shape id="Shape 25933" style="position:absolute;width:91;height:100736;left:0;top:0;" coordsize="9144,10073640" path="m0,0l9144,0l9144,10073640l0,10073640l0,0">
                  <v:stroke weight="0pt" endcap="flat" joinstyle="miter" miterlimit="10" on="false" color="#000000" opacity="0"/>
                  <v:fill on="true" color="#000000"/>
                </v:shape>
                <w10:wrap type="square"/>
              </v:group>
            </w:pict>
          </mc:Fallback>
        </mc:AlternateContent>
      </w:r>
      <w:r>
        <w:rPr>
          <w:noProof/>
        </w:rPr>
        <mc:AlternateContent>
          <mc:Choice Requires="wpg">
            <w:drawing>
              <wp:anchor distT="0" distB="0" distL="114300" distR="114300" simplePos="0" relativeHeight="251665408" behindDoc="0" locked="0" layoutInCell="1" allowOverlap="1" wp14:anchorId="74BB5861" wp14:editId="523A826B">
                <wp:simplePos x="0" y="0"/>
                <wp:positionH relativeFrom="page">
                  <wp:posOffset>7251193</wp:posOffset>
                </wp:positionH>
                <wp:positionV relativeFrom="page">
                  <wp:posOffset>310896</wp:posOffset>
                </wp:positionV>
                <wp:extent cx="6096" cy="10073640"/>
                <wp:effectExtent l="0" t="0" r="0" b="0"/>
                <wp:wrapSquare wrapText="bothSides"/>
                <wp:docPr id="20331" name="Group 20331"/>
                <wp:cNvGraphicFramePr/>
                <a:graphic xmlns:a="http://schemas.openxmlformats.org/drawingml/2006/main">
                  <a:graphicData uri="http://schemas.microsoft.com/office/word/2010/wordprocessingGroup">
                    <wpg:wgp>
                      <wpg:cNvGrpSpPr/>
                      <wpg:grpSpPr>
                        <a:xfrm>
                          <a:off x="0" y="0"/>
                          <a:ext cx="6096" cy="10073640"/>
                          <a:chOff x="0" y="0"/>
                          <a:chExt cx="6096" cy="10073640"/>
                        </a:xfrm>
                      </wpg:grpSpPr>
                      <wps:wsp>
                        <wps:cNvPr id="25934" name="Shape 25934"/>
                        <wps:cNvSpPr/>
                        <wps:spPr>
                          <a:xfrm>
                            <a:off x="0" y="0"/>
                            <a:ext cx="9144" cy="10073640"/>
                          </a:xfrm>
                          <a:custGeom>
                            <a:avLst/>
                            <a:gdLst/>
                            <a:ahLst/>
                            <a:cxnLst/>
                            <a:rect l="0" t="0" r="0" b="0"/>
                            <a:pathLst>
                              <a:path w="9144" h="10073640">
                                <a:moveTo>
                                  <a:pt x="0" y="0"/>
                                </a:moveTo>
                                <a:lnTo>
                                  <a:pt x="9144" y="0"/>
                                </a:lnTo>
                                <a:lnTo>
                                  <a:pt x="9144" y="10073640"/>
                                </a:lnTo>
                                <a:lnTo>
                                  <a:pt x="0" y="100736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0331" style="width:0.47998pt;height:793.2pt;position:absolute;mso-position-horizontal-relative:page;mso-position-horizontal:absolute;margin-left:570.96pt;mso-position-vertical-relative:page;margin-top:24.48pt;" coordsize="60,100736">
                <v:shape id="Shape 25935" style="position:absolute;width:91;height:100736;left:0;top:0;" coordsize="9144,10073640" path="m0,0l9144,0l9144,10073640l0,10073640l0,0">
                  <v:stroke weight="0pt" endcap="flat" joinstyle="miter" miterlimit="10" on="false" color="#000000" opacity="0"/>
                  <v:fill on="true" color="#000000"/>
                </v:shape>
                <w10:wrap type="square"/>
              </v:group>
            </w:pict>
          </mc:Fallback>
        </mc:AlternateContent>
      </w:r>
      <w:r>
        <w:rPr>
          <w:rFonts w:ascii="Times New Roman" w:eastAsia="Times New Roman" w:hAnsi="Times New Roman" w:cs="Times New Roman"/>
          <w:sz w:val="24"/>
        </w:rPr>
        <w:t>9.1.1</w:t>
      </w:r>
      <w:r>
        <w:t xml:space="preserve"> </w:t>
      </w:r>
      <w:r>
        <w:tab/>
      </w:r>
      <w:r>
        <w:rPr>
          <w:rFonts w:ascii="Times New Roman" w:eastAsia="Times New Roman" w:hAnsi="Times New Roman" w:cs="Times New Roman"/>
          <w:sz w:val="24"/>
        </w:rPr>
        <w:t>ZPŮSOB KOMUNIKACE PŘI DISTAČNÍM VZDĚLÁVÁNÍ ................. 21</w:t>
      </w:r>
    </w:p>
    <w:p w14:paraId="5E5523EB" w14:textId="77777777" w:rsidR="00C06E9A" w:rsidRDefault="00000000">
      <w:pPr>
        <w:spacing w:after="83"/>
        <w:ind w:left="10" w:right="227" w:hanging="10"/>
        <w:jc w:val="right"/>
      </w:pPr>
      <w:r>
        <w:t xml:space="preserve"> </w:t>
      </w:r>
      <w:r>
        <w:rPr>
          <w:rFonts w:ascii="Times New Roman" w:eastAsia="Times New Roman" w:hAnsi="Times New Roman" w:cs="Times New Roman"/>
          <w:sz w:val="24"/>
        </w:rPr>
        <w:t>9.1.2</w:t>
      </w:r>
      <w:r>
        <w:t xml:space="preserve"> </w:t>
      </w:r>
      <w:r>
        <w:tab/>
      </w:r>
      <w:r>
        <w:rPr>
          <w:rFonts w:ascii="Times New Roman" w:eastAsia="Times New Roman" w:hAnsi="Times New Roman" w:cs="Times New Roman"/>
          <w:sz w:val="24"/>
        </w:rPr>
        <w:t>ORGANIZACE DISTAČNÍHO VZDĚLÁVÁNÍ ....................................... 21</w:t>
      </w:r>
      <w:r>
        <w:t xml:space="preserve"> </w:t>
      </w:r>
    </w:p>
    <w:p w14:paraId="710D2783" w14:textId="240D2351" w:rsidR="00B57B0D" w:rsidRDefault="00000000" w:rsidP="00C06E9A">
      <w:pPr>
        <w:spacing w:after="83"/>
        <w:ind w:left="10" w:right="227" w:hanging="10"/>
        <w:jc w:val="right"/>
      </w:pPr>
      <w:r>
        <w:rPr>
          <w:rFonts w:ascii="Times New Roman" w:eastAsia="Times New Roman" w:hAnsi="Times New Roman" w:cs="Times New Roman"/>
          <w:sz w:val="24"/>
        </w:rPr>
        <w:t>9.1.3</w:t>
      </w:r>
      <w:r>
        <w:t xml:space="preserve"> </w:t>
      </w:r>
      <w:r>
        <w:tab/>
      </w:r>
      <w:r>
        <w:rPr>
          <w:rFonts w:ascii="Times New Roman" w:eastAsia="Times New Roman" w:hAnsi="Times New Roman" w:cs="Times New Roman"/>
          <w:sz w:val="24"/>
        </w:rPr>
        <w:t>OMLOUVÁNÍ DĚTÍ ................................................................................... 21</w:t>
      </w:r>
    </w:p>
    <w:p w14:paraId="20B1C2E7" w14:textId="1B9C85DB" w:rsidR="00B57B0D" w:rsidRDefault="00000000">
      <w:pPr>
        <w:numPr>
          <w:ilvl w:val="0"/>
          <w:numId w:val="3"/>
        </w:numPr>
        <w:spacing w:after="89" w:line="250" w:lineRule="auto"/>
        <w:ind w:right="72" w:hanging="566"/>
      </w:pPr>
      <w:r>
        <w:rPr>
          <w:rFonts w:ascii="Times New Roman" w:eastAsia="Times New Roman" w:hAnsi="Times New Roman" w:cs="Times New Roman"/>
          <w:b/>
          <w:sz w:val="24"/>
        </w:rPr>
        <w:t>ZÁVĚREČNÁ USTANOVENÍ ............................................................................... 2</w:t>
      </w:r>
      <w:r>
        <w:t xml:space="preserve"> </w:t>
      </w:r>
    </w:p>
    <w:p w14:paraId="6BE2E2B0" w14:textId="77777777" w:rsidR="00B57B0D" w:rsidRDefault="00B57B0D">
      <w:pPr>
        <w:sectPr w:rsidR="00B57B0D">
          <w:headerReference w:type="even" r:id="rId8"/>
          <w:headerReference w:type="default" r:id="rId9"/>
          <w:footerReference w:type="even" r:id="rId10"/>
          <w:footerReference w:type="default" r:id="rId11"/>
          <w:headerReference w:type="first" r:id="rId12"/>
          <w:footerReference w:type="first" r:id="rId13"/>
          <w:pgSz w:w="11906" w:h="16841"/>
          <w:pgMar w:top="760" w:right="1313" w:bottom="2435" w:left="1419" w:header="480" w:footer="478" w:gutter="0"/>
          <w:cols w:space="708"/>
          <w:titlePg/>
        </w:sectPr>
      </w:pPr>
    </w:p>
    <w:p w14:paraId="7A1F70EC" w14:textId="77777777" w:rsidR="00B57B0D" w:rsidRDefault="00000000">
      <w:pPr>
        <w:spacing w:after="273" w:line="249" w:lineRule="auto"/>
        <w:ind w:left="417" w:hanging="432"/>
      </w:pPr>
      <w:r>
        <w:rPr>
          <w:b/>
          <w:sz w:val="28"/>
        </w:rPr>
        <w:lastRenderedPageBreak/>
        <w:t>1</w:t>
      </w:r>
      <w:r>
        <w:rPr>
          <w:rFonts w:ascii="Arial" w:eastAsia="Arial" w:hAnsi="Arial" w:cs="Arial"/>
          <w:b/>
          <w:sz w:val="28"/>
        </w:rPr>
        <w:t xml:space="preserve"> </w:t>
      </w:r>
      <w:r>
        <w:rPr>
          <w:b/>
          <w:sz w:val="28"/>
        </w:rPr>
        <w:t xml:space="preserve">PRÁVA A POVINNOSTI ÚČASTNÍKŮ PŘEDŠKOLNÍ VÝCHOVY A </w:t>
      </w:r>
    </w:p>
    <w:p w14:paraId="233BF8A9" w14:textId="77777777" w:rsidR="00B57B0D" w:rsidRDefault="00000000">
      <w:pPr>
        <w:pStyle w:val="Nadpis2"/>
        <w:spacing w:after="273"/>
        <w:ind w:left="417" w:hanging="432"/>
      </w:pPr>
      <w:r>
        <w:t xml:space="preserve">VZDĚLÁVÁNÍ </w:t>
      </w:r>
    </w:p>
    <w:p w14:paraId="4EBF26AA" w14:textId="61559403" w:rsidR="00B57B0D" w:rsidRDefault="00000000" w:rsidP="003F02FE">
      <w:pPr>
        <w:pStyle w:val="Nadpis3"/>
        <w:numPr>
          <w:ilvl w:val="0"/>
          <w:numId w:val="37"/>
        </w:numPr>
      </w:pPr>
      <w:r>
        <w:t>1</w:t>
      </w:r>
      <w:r>
        <w:rPr>
          <w:rFonts w:ascii="Arial" w:eastAsia="Arial" w:hAnsi="Arial" w:cs="Arial"/>
        </w:rPr>
        <w:t xml:space="preserve"> </w:t>
      </w:r>
      <w:r>
        <w:t xml:space="preserve">Základní cíle mateřské školy při zabezpečování předškolní výchovy a vzdělávání a školní vzdělávací program </w:t>
      </w:r>
    </w:p>
    <w:p w14:paraId="163B153D" w14:textId="77777777" w:rsidR="00B57B0D" w:rsidRDefault="00000000">
      <w:pPr>
        <w:spacing w:after="35" w:line="250" w:lineRule="auto"/>
        <w:ind w:left="10" w:hanging="10"/>
      </w:pPr>
      <w:r>
        <w:rPr>
          <w:sz w:val="24"/>
        </w:rPr>
        <w:t xml:space="preserve">Mateřská škola: </w:t>
      </w:r>
    </w:p>
    <w:p w14:paraId="73AA7197" w14:textId="0914B5D5" w:rsidR="00B57B0D" w:rsidRDefault="00F04392">
      <w:pPr>
        <w:numPr>
          <w:ilvl w:val="0"/>
          <w:numId w:val="4"/>
        </w:numPr>
        <w:spacing w:after="5" w:line="250" w:lineRule="auto"/>
        <w:ind w:hanging="360"/>
      </w:pPr>
      <w:r>
        <w:rPr>
          <w:sz w:val="24"/>
        </w:rPr>
        <w:t>podporuje rozvoj osobnosti dítěte předškolního věku, doplňuje rodinnou výchovu</w:t>
      </w:r>
    </w:p>
    <w:p w14:paraId="6CD4A30A" w14:textId="75138651" w:rsidR="00B57B0D" w:rsidRDefault="00F04392">
      <w:pPr>
        <w:numPr>
          <w:ilvl w:val="0"/>
          <w:numId w:val="4"/>
        </w:numPr>
        <w:spacing w:after="5" w:line="250" w:lineRule="auto"/>
        <w:ind w:hanging="360"/>
      </w:pPr>
      <w:r>
        <w:rPr>
          <w:sz w:val="24"/>
        </w:rPr>
        <w:t xml:space="preserve">podílí se na jeho zdravém citovém, rozumovém a tělesném vývoji </w:t>
      </w:r>
    </w:p>
    <w:p w14:paraId="347FBA22" w14:textId="77777777" w:rsidR="00B57B0D" w:rsidRDefault="00000000">
      <w:pPr>
        <w:numPr>
          <w:ilvl w:val="0"/>
          <w:numId w:val="4"/>
        </w:numPr>
        <w:spacing w:after="5" w:line="250" w:lineRule="auto"/>
        <w:ind w:hanging="360"/>
      </w:pPr>
      <w:r>
        <w:rPr>
          <w:sz w:val="24"/>
        </w:rPr>
        <w:t xml:space="preserve">podílí se na osvojování základních pravidel chování dítěte </w:t>
      </w:r>
    </w:p>
    <w:p w14:paraId="23147BCD" w14:textId="77777777" w:rsidR="00B57B0D" w:rsidRDefault="00000000">
      <w:pPr>
        <w:numPr>
          <w:ilvl w:val="0"/>
          <w:numId w:val="4"/>
        </w:numPr>
        <w:spacing w:after="5" w:line="250" w:lineRule="auto"/>
        <w:ind w:hanging="360"/>
      </w:pPr>
      <w:r>
        <w:rPr>
          <w:sz w:val="24"/>
        </w:rPr>
        <w:t xml:space="preserve">podporuje získávání základních životních hodnot a mezilidských vztahů dítěte </w:t>
      </w:r>
    </w:p>
    <w:p w14:paraId="63DE2BF5" w14:textId="77777777" w:rsidR="00B57B0D" w:rsidRDefault="00000000">
      <w:pPr>
        <w:numPr>
          <w:ilvl w:val="0"/>
          <w:numId w:val="4"/>
        </w:numPr>
        <w:spacing w:after="5" w:line="250" w:lineRule="auto"/>
        <w:ind w:hanging="360"/>
      </w:pPr>
      <w:r>
        <w:rPr>
          <w:sz w:val="24"/>
        </w:rPr>
        <w:t xml:space="preserve">vytváří základní předpoklady pro pokračování ve vzdělávání </w:t>
      </w:r>
    </w:p>
    <w:p w14:paraId="5D493097" w14:textId="77777777" w:rsidR="00B57B0D" w:rsidRDefault="00000000">
      <w:pPr>
        <w:numPr>
          <w:ilvl w:val="0"/>
          <w:numId w:val="4"/>
        </w:numPr>
        <w:spacing w:after="312" w:line="250" w:lineRule="auto"/>
        <w:ind w:hanging="360"/>
      </w:pPr>
      <w:r>
        <w:rPr>
          <w:sz w:val="24"/>
        </w:rPr>
        <w:t xml:space="preserve">napomáhá vyrovnávat nerovnosti vývoje dětí před jejich vstupem do základního vzdělávání a poskytuje speciální pedagogickou péči i dětem se speciálními vzdělávacími potřebami </w:t>
      </w:r>
    </w:p>
    <w:p w14:paraId="5BDA01D9" w14:textId="085CB9E1" w:rsidR="00B57B0D" w:rsidRDefault="00000000" w:rsidP="003F02FE">
      <w:pPr>
        <w:pStyle w:val="Nadpis3"/>
        <w:numPr>
          <w:ilvl w:val="0"/>
          <w:numId w:val="36"/>
        </w:numPr>
      </w:pPr>
      <w:r>
        <w:t>2</w:t>
      </w:r>
      <w:r>
        <w:rPr>
          <w:rFonts w:ascii="Arial" w:eastAsia="Arial" w:hAnsi="Arial" w:cs="Arial"/>
        </w:rPr>
        <w:t xml:space="preserve"> </w:t>
      </w:r>
      <w:r>
        <w:t xml:space="preserve">Základní práva dětí přijatých ke vzdělávání v mateřské škole </w:t>
      </w:r>
    </w:p>
    <w:p w14:paraId="5585B860" w14:textId="77777777" w:rsidR="00B57B0D" w:rsidRDefault="00000000">
      <w:pPr>
        <w:spacing w:after="155" w:line="250" w:lineRule="auto"/>
        <w:ind w:left="10" w:hanging="10"/>
      </w:pPr>
      <w:r>
        <w:rPr>
          <w:sz w:val="24"/>
        </w:rPr>
        <w:t xml:space="preserve">Každé přijaté dítě (dále jen „dítě“) má právo: </w:t>
      </w:r>
    </w:p>
    <w:p w14:paraId="05FF0CDA" w14:textId="77777777" w:rsidR="00B57B0D" w:rsidRDefault="00000000">
      <w:pPr>
        <w:numPr>
          <w:ilvl w:val="0"/>
          <w:numId w:val="5"/>
        </w:numPr>
        <w:spacing w:after="159" w:line="250" w:lineRule="auto"/>
        <w:ind w:right="89" w:hanging="360"/>
      </w:pPr>
      <w:r>
        <w:rPr>
          <w:sz w:val="24"/>
        </w:rPr>
        <w:t xml:space="preserve">na kvalitní předškolní vzdělávání zaručující optimální rozvoj jeho schopností a rozvoj jeho osobnosti </w:t>
      </w:r>
    </w:p>
    <w:p w14:paraId="249CAFBC" w14:textId="77777777" w:rsidR="00B57B0D" w:rsidRDefault="00000000">
      <w:pPr>
        <w:numPr>
          <w:ilvl w:val="0"/>
          <w:numId w:val="5"/>
        </w:numPr>
        <w:spacing w:after="162" w:line="250" w:lineRule="auto"/>
        <w:ind w:right="89" w:hanging="360"/>
      </w:pPr>
      <w:r>
        <w:rPr>
          <w:noProof/>
        </w:rPr>
        <mc:AlternateContent>
          <mc:Choice Requires="wpg">
            <w:drawing>
              <wp:anchor distT="0" distB="0" distL="114300" distR="114300" simplePos="0" relativeHeight="251666432" behindDoc="0" locked="0" layoutInCell="1" allowOverlap="1" wp14:anchorId="29AA131F" wp14:editId="7CAC5457">
                <wp:simplePos x="0" y="0"/>
                <wp:positionH relativeFrom="page">
                  <wp:posOffset>304800</wp:posOffset>
                </wp:positionH>
                <wp:positionV relativeFrom="page">
                  <wp:posOffset>310896</wp:posOffset>
                </wp:positionV>
                <wp:extent cx="6096" cy="10073640"/>
                <wp:effectExtent l="0" t="0" r="0" b="0"/>
                <wp:wrapSquare wrapText="bothSides"/>
                <wp:docPr id="21671" name="Group 21671"/>
                <wp:cNvGraphicFramePr/>
                <a:graphic xmlns:a="http://schemas.openxmlformats.org/drawingml/2006/main">
                  <a:graphicData uri="http://schemas.microsoft.com/office/word/2010/wordprocessingGroup">
                    <wpg:wgp>
                      <wpg:cNvGrpSpPr/>
                      <wpg:grpSpPr>
                        <a:xfrm>
                          <a:off x="0" y="0"/>
                          <a:ext cx="6096" cy="10073640"/>
                          <a:chOff x="0" y="0"/>
                          <a:chExt cx="6096" cy="10073640"/>
                        </a:xfrm>
                      </wpg:grpSpPr>
                      <wps:wsp>
                        <wps:cNvPr id="25936" name="Shape 25936"/>
                        <wps:cNvSpPr/>
                        <wps:spPr>
                          <a:xfrm>
                            <a:off x="0" y="0"/>
                            <a:ext cx="9144" cy="10073640"/>
                          </a:xfrm>
                          <a:custGeom>
                            <a:avLst/>
                            <a:gdLst/>
                            <a:ahLst/>
                            <a:cxnLst/>
                            <a:rect l="0" t="0" r="0" b="0"/>
                            <a:pathLst>
                              <a:path w="9144" h="10073640">
                                <a:moveTo>
                                  <a:pt x="0" y="0"/>
                                </a:moveTo>
                                <a:lnTo>
                                  <a:pt x="9144" y="0"/>
                                </a:lnTo>
                                <a:lnTo>
                                  <a:pt x="9144" y="10073640"/>
                                </a:lnTo>
                                <a:lnTo>
                                  <a:pt x="0" y="100736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1671" style="width:0.48pt;height:793.2pt;position:absolute;mso-position-horizontal-relative:page;mso-position-horizontal:absolute;margin-left:24pt;mso-position-vertical-relative:page;margin-top:24.48pt;" coordsize="60,100736">
                <v:shape id="Shape 25937" style="position:absolute;width:91;height:100736;left:0;top:0;" coordsize="9144,10073640" path="m0,0l9144,0l9144,10073640l0,10073640l0,0">
                  <v:stroke weight="0pt" endcap="flat" joinstyle="miter" miterlimit="10" on="false" color="#000000" opacity="0"/>
                  <v:fill on="true" color="#000000"/>
                </v:shape>
                <w10:wrap type="square"/>
              </v:group>
            </w:pict>
          </mc:Fallback>
        </mc:AlternateContent>
      </w:r>
      <w:r>
        <w:rPr>
          <w:noProof/>
        </w:rPr>
        <mc:AlternateContent>
          <mc:Choice Requires="wpg">
            <w:drawing>
              <wp:anchor distT="0" distB="0" distL="114300" distR="114300" simplePos="0" relativeHeight="251667456" behindDoc="0" locked="0" layoutInCell="1" allowOverlap="1" wp14:anchorId="7A2C83C4" wp14:editId="18C7E147">
                <wp:simplePos x="0" y="0"/>
                <wp:positionH relativeFrom="page">
                  <wp:posOffset>7251193</wp:posOffset>
                </wp:positionH>
                <wp:positionV relativeFrom="page">
                  <wp:posOffset>310896</wp:posOffset>
                </wp:positionV>
                <wp:extent cx="6096" cy="10073640"/>
                <wp:effectExtent l="0" t="0" r="0" b="0"/>
                <wp:wrapSquare wrapText="bothSides"/>
                <wp:docPr id="21672" name="Group 21672"/>
                <wp:cNvGraphicFramePr/>
                <a:graphic xmlns:a="http://schemas.openxmlformats.org/drawingml/2006/main">
                  <a:graphicData uri="http://schemas.microsoft.com/office/word/2010/wordprocessingGroup">
                    <wpg:wgp>
                      <wpg:cNvGrpSpPr/>
                      <wpg:grpSpPr>
                        <a:xfrm>
                          <a:off x="0" y="0"/>
                          <a:ext cx="6096" cy="10073640"/>
                          <a:chOff x="0" y="0"/>
                          <a:chExt cx="6096" cy="10073640"/>
                        </a:xfrm>
                      </wpg:grpSpPr>
                      <wps:wsp>
                        <wps:cNvPr id="25938" name="Shape 25938"/>
                        <wps:cNvSpPr/>
                        <wps:spPr>
                          <a:xfrm>
                            <a:off x="0" y="0"/>
                            <a:ext cx="9144" cy="10073640"/>
                          </a:xfrm>
                          <a:custGeom>
                            <a:avLst/>
                            <a:gdLst/>
                            <a:ahLst/>
                            <a:cxnLst/>
                            <a:rect l="0" t="0" r="0" b="0"/>
                            <a:pathLst>
                              <a:path w="9144" h="10073640">
                                <a:moveTo>
                                  <a:pt x="0" y="0"/>
                                </a:moveTo>
                                <a:lnTo>
                                  <a:pt x="9144" y="0"/>
                                </a:lnTo>
                                <a:lnTo>
                                  <a:pt x="9144" y="10073640"/>
                                </a:lnTo>
                                <a:lnTo>
                                  <a:pt x="0" y="100736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1672" style="width:0.47998pt;height:793.2pt;position:absolute;mso-position-horizontal-relative:page;mso-position-horizontal:absolute;margin-left:570.96pt;mso-position-vertical-relative:page;margin-top:24.48pt;" coordsize="60,100736">
                <v:shape id="Shape 25939" style="position:absolute;width:91;height:100736;left:0;top:0;" coordsize="9144,10073640" path="m0,0l9144,0l9144,10073640l0,10073640l0,0">
                  <v:stroke weight="0pt" endcap="flat" joinstyle="miter" miterlimit="10" on="false" color="#000000" opacity="0"/>
                  <v:fill on="true" color="#000000"/>
                </v:shape>
                <w10:wrap type="square"/>
              </v:group>
            </w:pict>
          </mc:Fallback>
        </mc:AlternateContent>
      </w:r>
      <w:r>
        <w:rPr>
          <w:sz w:val="24"/>
        </w:rPr>
        <w:t xml:space="preserve">na zajištění činností a služeb poskytovaných školskými poradenskými zařízeními v rozsahu stanoveném ve školském zákoně </w:t>
      </w:r>
    </w:p>
    <w:p w14:paraId="2A0E7D0A" w14:textId="77777777" w:rsidR="00B57B0D" w:rsidRDefault="00000000">
      <w:pPr>
        <w:numPr>
          <w:ilvl w:val="0"/>
          <w:numId w:val="5"/>
        </w:numPr>
        <w:spacing w:after="127" w:line="250" w:lineRule="auto"/>
        <w:ind w:right="89" w:hanging="360"/>
      </w:pPr>
      <w:r>
        <w:rPr>
          <w:sz w:val="24"/>
        </w:rPr>
        <w:t xml:space="preserve">na fyzicky i psychicky bezpečné prostředí při pobytu v mateřské škole </w:t>
      </w:r>
    </w:p>
    <w:p w14:paraId="08DFB5E3" w14:textId="70C50BCE" w:rsidR="00B57B0D" w:rsidRDefault="00000000">
      <w:pPr>
        <w:numPr>
          <w:ilvl w:val="0"/>
          <w:numId w:val="5"/>
        </w:numPr>
        <w:spacing w:after="110" w:line="250" w:lineRule="auto"/>
        <w:ind w:right="89" w:hanging="360"/>
      </w:pPr>
      <w:r>
        <w:rPr>
          <w:sz w:val="24"/>
        </w:rPr>
        <w:t>Při vzdělávání mají nadále všechny děti práva, která jim zaručuje Listina lidských práv a Úmluva o právech dítěte. Další práva dětí při vzdělávání vyplývají z ustanovení ostatních článků tohoto školního řádu</w:t>
      </w:r>
      <w:r w:rsidR="00753EE1">
        <w:rPr>
          <w:sz w:val="24"/>
        </w:rPr>
        <w:t>.</w:t>
      </w:r>
    </w:p>
    <w:p w14:paraId="0951835C" w14:textId="77777777" w:rsidR="00B57B0D" w:rsidRDefault="00000000">
      <w:pPr>
        <w:spacing w:after="298"/>
      </w:pPr>
      <w:r>
        <w:rPr>
          <w:sz w:val="24"/>
        </w:rPr>
        <w:t xml:space="preserve"> </w:t>
      </w:r>
    </w:p>
    <w:p w14:paraId="17291540" w14:textId="661BAB7D" w:rsidR="00B57B0D" w:rsidRDefault="00000000" w:rsidP="003F02FE">
      <w:pPr>
        <w:pStyle w:val="Nadpis3"/>
        <w:numPr>
          <w:ilvl w:val="0"/>
          <w:numId w:val="35"/>
        </w:numPr>
        <w:spacing w:after="116"/>
      </w:pPr>
      <w:r>
        <w:t>3</w:t>
      </w:r>
      <w:r>
        <w:rPr>
          <w:rFonts w:ascii="Arial" w:eastAsia="Arial" w:hAnsi="Arial" w:cs="Arial"/>
        </w:rPr>
        <w:t xml:space="preserve"> </w:t>
      </w:r>
      <w:r>
        <w:t xml:space="preserve">Základní práva zákonných zástupců při vzdělávání dětí </w:t>
      </w:r>
    </w:p>
    <w:p w14:paraId="1E20EDE7" w14:textId="77777777" w:rsidR="00B57B0D" w:rsidRDefault="00000000">
      <w:pPr>
        <w:numPr>
          <w:ilvl w:val="0"/>
          <w:numId w:val="6"/>
        </w:numPr>
        <w:spacing w:after="39" w:line="250" w:lineRule="auto"/>
        <w:ind w:hanging="360"/>
      </w:pPr>
      <w:r>
        <w:rPr>
          <w:sz w:val="24"/>
        </w:rPr>
        <w:t xml:space="preserve">na informace o průběhu a výsledcích vzdělávání dětí, rodiče jsou průběžně informováni na schůzkách pro rodiče, informační nástěnce školy a internetových stránkách. Kontakt s učitelkou je umožněn denně při předávání dětí. </w:t>
      </w:r>
    </w:p>
    <w:p w14:paraId="70536C7D" w14:textId="77777777" w:rsidR="00B57B0D" w:rsidRDefault="00000000">
      <w:pPr>
        <w:numPr>
          <w:ilvl w:val="0"/>
          <w:numId w:val="6"/>
        </w:numPr>
        <w:spacing w:after="5" w:line="250" w:lineRule="auto"/>
        <w:ind w:hanging="360"/>
      </w:pPr>
      <w:r>
        <w:rPr>
          <w:sz w:val="24"/>
        </w:rPr>
        <w:t xml:space="preserve">kdykoli přivést a vyzvednout dítě ze školky (po dohodě) </w:t>
      </w:r>
    </w:p>
    <w:p w14:paraId="4B75F2BE" w14:textId="77777777" w:rsidR="00B57B0D" w:rsidRDefault="00000000">
      <w:pPr>
        <w:numPr>
          <w:ilvl w:val="0"/>
          <w:numId w:val="6"/>
        </w:numPr>
        <w:spacing w:after="39" w:line="250" w:lineRule="auto"/>
        <w:ind w:hanging="360"/>
      </w:pPr>
      <w:r>
        <w:rPr>
          <w:sz w:val="24"/>
        </w:rPr>
        <w:t xml:space="preserve">na diskrétnost a ochranu informací týkajících se jejich osobního a rodinného života </w:t>
      </w:r>
    </w:p>
    <w:p w14:paraId="06EE3C44" w14:textId="77777777" w:rsidR="00B57B0D" w:rsidRDefault="00000000">
      <w:pPr>
        <w:numPr>
          <w:ilvl w:val="0"/>
          <w:numId w:val="6"/>
        </w:numPr>
        <w:spacing w:after="5" w:line="250" w:lineRule="auto"/>
        <w:ind w:hanging="360"/>
      </w:pPr>
      <w:r>
        <w:rPr>
          <w:sz w:val="24"/>
        </w:rPr>
        <w:t xml:space="preserve">možnost zúčastnit se akcí školky </w:t>
      </w:r>
    </w:p>
    <w:p w14:paraId="7C8ABCFD" w14:textId="77777777" w:rsidR="00B57B0D" w:rsidRDefault="00000000">
      <w:pPr>
        <w:numPr>
          <w:ilvl w:val="0"/>
          <w:numId w:val="6"/>
        </w:numPr>
        <w:spacing w:after="5" w:line="250" w:lineRule="auto"/>
        <w:ind w:hanging="360"/>
      </w:pPr>
      <w:r>
        <w:rPr>
          <w:sz w:val="24"/>
        </w:rPr>
        <w:t xml:space="preserve">konzultovat výchovné, vzdělávací a jiné problémy svého dítěte s učitelkou </w:t>
      </w:r>
    </w:p>
    <w:p w14:paraId="71813044" w14:textId="77777777" w:rsidR="00B57B0D" w:rsidRDefault="00000000">
      <w:pPr>
        <w:numPr>
          <w:ilvl w:val="0"/>
          <w:numId w:val="6"/>
        </w:numPr>
        <w:spacing w:after="5" w:line="250" w:lineRule="auto"/>
        <w:ind w:hanging="360"/>
      </w:pPr>
      <w:r>
        <w:rPr>
          <w:sz w:val="24"/>
        </w:rPr>
        <w:lastRenderedPageBreak/>
        <w:t>na informace a poradenskou pomoc školy nebo školského poradenského zařízení v záležitostech týkajících se vzdělávání.</w:t>
      </w:r>
      <w:r>
        <w:rPr>
          <w:b/>
          <w:sz w:val="24"/>
        </w:rPr>
        <w:t xml:space="preserve"> </w:t>
      </w:r>
    </w:p>
    <w:p w14:paraId="04259260" w14:textId="77777777" w:rsidR="00B57B0D" w:rsidRDefault="00000000">
      <w:pPr>
        <w:spacing w:after="0"/>
      </w:pPr>
      <w:r>
        <w:rPr>
          <w:sz w:val="24"/>
        </w:rPr>
        <w:t xml:space="preserve"> </w:t>
      </w:r>
    </w:p>
    <w:p w14:paraId="306D0F1E" w14:textId="3BD2F250" w:rsidR="00B57B0D" w:rsidRDefault="00000000" w:rsidP="003F02FE">
      <w:pPr>
        <w:pStyle w:val="Nadpis3"/>
        <w:numPr>
          <w:ilvl w:val="0"/>
          <w:numId w:val="34"/>
        </w:numPr>
        <w:spacing w:after="114"/>
      </w:pPr>
      <w:r>
        <w:t>4</w:t>
      </w:r>
      <w:r>
        <w:rPr>
          <w:rFonts w:ascii="Arial" w:eastAsia="Arial" w:hAnsi="Arial" w:cs="Arial"/>
        </w:rPr>
        <w:t xml:space="preserve"> </w:t>
      </w:r>
      <w:r>
        <w:t xml:space="preserve">Povinnosti dětí </w:t>
      </w:r>
    </w:p>
    <w:p w14:paraId="62E9CC1C" w14:textId="59DD6086" w:rsidR="00B57B0D" w:rsidRDefault="00000000">
      <w:pPr>
        <w:numPr>
          <w:ilvl w:val="0"/>
          <w:numId w:val="7"/>
        </w:numPr>
        <w:spacing w:after="39" w:line="250" w:lineRule="auto"/>
        <w:ind w:hanging="360"/>
      </w:pPr>
      <w:r>
        <w:rPr>
          <w:sz w:val="24"/>
        </w:rPr>
        <w:t>Spolupodílet se na vytváření pravidel společného soužití v mateřské škole a respektovat je (šetrné zacházení s vybavením tříd, neubližovat kamarádovi, popřípadě se omluvit, upevňovat společenské návyky – poprosit, poděkovat, říci učitelce</w:t>
      </w:r>
      <w:r w:rsidR="00F434ED">
        <w:rPr>
          <w:sz w:val="24"/>
        </w:rPr>
        <w:t>,</w:t>
      </w:r>
      <w:r>
        <w:rPr>
          <w:sz w:val="24"/>
        </w:rPr>
        <w:t xml:space="preserve"> když chce opustit třídu)</w:t>
      </w:r>
      <w:r w:rsidR="0010106B">
        <w:rPr>
          <w:sz w:val="24"/>
        </w:rPr>
        <w:t>.</w:t>
      </w:r>
      <w:r>
        <w:rPr>
          <w:sz w:val="24"/>
        </w:rPr>
        <w:t xml:space="preserve"> </w:t>
      </w:r>
    </w:p>
    <w:p w14:paraId="3E4842B0" w14:textId="7F1814A8" w:rsidR="00B57B0D" w:rsidRDefault="00000000">
      <w:pPr>
        <w:numPr>
          <w:ilvl w:val="0"/>
          <w:numId w:val="7"/>
        </w:numPr>
        <w:spacing w:after="5" w:line="250" w:lineRule="auto"/>
        <w:ind w:hanging="360"/>
      </w:pPr>
      <w:r>
        <w:rPr>
          <w:sz w:val="24"/>
        </w:rPr>
        <w:t>Každý úraz jsou děti povinny hlásit bez zbytečných odkladů zaměstnanci školy</w:t>
      </w:r>
      <w:r w:rsidR="0010106B">
        <w:rPr>
          <w:sz w:val="24"/>
        </w:rPr>
        <w:t>.</w:t>
      </w:r>
      <w:r>
        <w:rPr>
          <w:sz w:val="24"/>
        </w:rPr>
        <w:t xml:space="preserve"> </w:t>
      </w:r>
    </w:p>
    <w:p w14:paraId="75331EB8" w14:textId="77777777" w:rsidR="00B57B0D" w:rsidRDefault="00000000">
      <w:pPr>
        <w:numPr>
          <w:ilvl w:val="0"/>
          <w:numId w:val="7"/>
        </w:numPr>
        <w:spacing w:after="39" w:line="250" w:lineRule="auto"/>
        <w:ind w:hanging="360"/>
      </w:pPr>
      <w:r>
        <w:rPr>
          <w:sz w:val="24"/>
        </w:rPr>
        <w:t xml:space="preserve">Všechny děti se chovají při pobytu venku tak, aby neohrozily zdraví své ani svých spolužáků či jiné osoby. </w:t>
      </w:r>
    </w:p>
    <w:p w14:paraId="452E6F4E" w14:textId="77777777" w:rsidR="00B57B0D" w:rsidRDefault="00000000">
      <w:pPr>
        <w:numPr>
          <w:ilvl w:val="0"/>
          <w:numId w:val="7"/>
        </w:numPr>
        <w:spacing w:after="5" w:line="250" w:lineRule="auto"/>
        <w:ind w:hanging="360"/>
      </w:pPr>
      <w:r>
        <w:rPr>
          <w:sz w:val="24"/>
        </w:rPr>
        <w:t xml:space="preserve">Na začátku školního roku je provedeno poučení dětí o BOZP a je o tom proveden zápis v třídní knize. </w:t>
      </w:r>
    </w:p>
    <w:p w14:paraId="2170E3EC" w14:textId="77777777" w:rsidR="00B57B0D" w:rsidRDefault="00000000">
      <w:pPr>
        <w:spacing w:after="297"/>
      </w:pPr>
      <w:r>
        <w:rPr>
          <w:sz w:val="24"/>
        </w:rPr>
        <w:t xml:space="preserve"> </w:t>
      </w:r>
    </w:p>
    <w:p w14:paraId="02E48D62" w14:textId="1EEBFE73" w:rsidR="00B57B0D" w:rsidRDefault="00000000" w:rsidP="003F02FE">
      <w:pPr>
        <w:pStyle w:val="Nadpis3"/>
        <w:numPr>
          <w:ilvl w:val="0"/>
          <w:numId w:val="33"/>
        </w:numPr>
        <w:spacing w:after="116"/>
      </w:pPr>
      <w:r>
        <w:t>5</w:t>
      </w:r>
      <w:r>
        <w:rPr>
          <w:rFonts w:ascii="Arial" w:eastAsia="Arial" w:hAnsi="Arial" w:cs="Arial"/>
        </w:rPr>
        <w:t xml:space="preserve"> </w:t>
      </w:r>
      <w:r>
        <w:t xml:space="preserve">Povinnosti zákonných zástupců </w:t>
      </w:r>
    </w:p>
    <w:p w14:paraId="1510A85E" w14:textId="5CF1748E" w:rsidR="00B57B0D" w:rsidRDefault="0010106B">
      <w:pPr>
        <w:numPr>
          <w:ilvl w:val="0"/>
          <w:numId w:val="8"/>
        </w:numPr>
        <w:spacing w:after="5" w:line="250" w:lineRule="auto"/>
        <w:ind w:hanging="360"/>
      </w:pPr>
      <w:r>
        <w:rPr>
          <w:sz w:val="24"/>
        </w:rPr>
        <w:t xml:space="preserve">Rodiče mají povinnost oznámit školce předem známou nepřítomnost dítěte. </w:t>
      </w:r>
    </w:p>
    <w:p w14:paraId="3B17E7BB" w14:textId="503C7149" w:rsidR="00B57B0D" w:rsidRDefault="0010106B">
      <w:pPr>
        <w:numPr>
          <w:ilvl w:val="0"/>
          <w:numId w:val="8"/>
        </w:numPr>
        <w:spacing w:after="5" w:line="250" w:lineRule="auto"/>
        <w:ind w:hanging="360"/>
      </w:pPr>
      <w:r>
        <w:rPr>
          <w:sz w:val="24"/>
        </w:rPr>
        <w:t xml:space="preserve">Rodiče mají povinnost dodržovat stanovený školní řád a směrnice. </w:t>
      </w:r>
    </w:p>
    <w:p w14:paraId="1F21C9A7" w14:textId="06C87F59" w:rsidR="00B57B0D" w:rsidRDefault="00000000">
      <w:pPr>
        <w:numPr>
          <w:ilvl w:val="0"/>
          <w:numId w:val="8"/>
        </w:numPr>
        <w:spacing w:after="39" w:line="250" w:lineRule="auto"/>
        <w:ind w:hanging="360"/>
      </w:pPr>
      <w:r>
        <w:rPr>
          <w:noProof/>
        </w:rPr>
        <mc:AlternateContent>
          <mc:Choice Requires="wpg">
            <w:drawing>
              <wp:anchor distT="0" distB="0" distL="114300" distR="114300" simplePos="0" relativeHeight="251668480" behindDoc="0" locked="0" layoutInCell="1" allowOverlap="1" wp14:anchorId="471A29FF" wp14:editId="51CA073C">
                <wp:simplePos x="0" y="0"/>
                <wp:positionH relativeFrom="page">
                  <wp:posOffset>304800</wp:posOffset>
                </wp:positionH>
                <wp:positionV relativeFrom="page">
                  <wp:posOffset>310896</wp:posOffset>
                </wp:positionV>
                <wp:extent cx="6096" cy="10073640"/>
                <wp:effectExtent l="0" t="0" r="0" b="0"/>
                <wp:wrapSquare wrapText="bothSides"/>
                <wp:docPr id="20627" name="Group 20627"/>
                <wp:cNvGraphicFramePr/>
                <a:graphic xmlns:a="http://schemas.openxmlformats.org/drawingml/2006/main">
                  <a:graphicData uri="http://schemas.microsoft.com/office/word/2010/wordprocessingGroup">
                    <wpg:wgp>
                      <wpg:cNvGrpSpPr/>
                      <wpg:grpSpPr>
                        <a:xfrm>
                          <a:off x="0" y="0"/>
                          <a:ext cx="6096" cy="10073640"/>
                          <a:chOff x="0" y="0"/>
                          <a:chExt cx="6096" cy="10073640"/>
                        </a:xfrm>
                      </wpg:grpSpPr>
                      <wps:wsp>
                        <wps:cNvPr id="25940" name="Shape 25940"/>
                        <wps:cNvSpPr/>
                        <wps:spPr>
                          <a:xfrm>
                            <a:off x="0" y="0"/>
                            <a:ext cx="9144" cy="10073640"/>
                          </a:xfrm>
                          <a:custGeom>
                            <a:avLst/>
                            <a:gdLst/>
                            <a:ahLst/>
                            <a:cxnLst/>
                            <a:rect l="0" t="0" r="0" b="0"/>
                            <a:pathLst>
                              <a:path w="9144" h="10073640">
                                <a:moveTo>
                                  <a:pt x="0" y="0"/>
                                </a:moveTo>
                                <a:lnTo>
                                  <a:pt x="9144" y="0"/>
                                </a:lnTo>
                                <a:lnTo>
                                  <a:pt x="9144" y="10073640"/>
                                </a:lnTo>
                                <a:lnTo>
                                  <a:pt x="0" y="100736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0627" style="width:0.48pt;height:793.2pt;position:absolute;mso-position-horizontal-relative:page;mso-position-horizontal:absolute;margin-left:24pt;mso-position-vertical-relative:page;margin-top:24.48pt;" coordsize="60,100736">
                <v:shape id="Shape 25941" style="position:absolute;width:91;height:100736;left:0;top:0;" coordsize="9144,10073640" path="m0,0l9144,0l9144,10073640l0,10073640l0,0">
                  <v:stroke weight="0pt" endcap="flat" joinstyle="miter" miterlimit="10" on="false" color="#000000" opacity="0"/>
                  <v:fill on="true" color="#000000"/>
                </v:shape>
                <w10:wrap type="square"/>
              </v:group>
            </w:pict>
          </mc:Fallback>
        </mc:AlternateContent>
      </w:r>
      <w:r>
        <w:rPr>
          <w:noProof/>
        </w:rPr>
        <mc:AlternateContent>
          <mc:Choice Requires="wpg">
            <w:drawing>
              <wp:anchor distT="0" distB="0" distL="114300" distR="114300" simplePos="0" relativeHeight="251669504" behindDoc="0" locked="0" layoutInCell="1" allowOverlap="1" wp14:anchorId="4E845C57" wp14:editId="46D763C0">
                <wp:simplePos x="0" y="0"/>
                <wp:positionH relativeFrom="page">
                  <wp:posOffset>7251193</wp:posOffset>
                </wp:positionH>
                <wp:positionV relativeFrom="page">
                  <wp:posOffset>310896</wp:posOffset>
                </wp:positionV>
                <wp:extent cx="6096" cy="10073640"/>
                <wp:effectExtent l="0" t="0" r="0" b="0"/>
                <wp:wrapSquare wrapText="bothSides"/>
                <wp:docPr id="20628" name="Group 20628"/>
                <wp:cNvGraphicFramePr/>
                <a:graphic xmlns:a="http://schemas.openxmlformats.org/drawingml/2006/main">
                  <a:graphicData uri="http://schemas.microsoft.com/office/word/2010/wordprocessingGroup">
                    <wpg:wgp>
                      <wpg:cNvGrpSpPr/>
                      <wpg:grpSpPr>
                        <a:xfrm>
                          <a:off x="0" y="0"/>
                          <a:ext cx="6096" cy="10073640"/>
                          <a:chOff x="0" y="0"/>
                          <a:chExt cx="6096" cy="10073640"/>
                        </a:xfrm>
                      </wpg:grpSpPr>
                      <wps:wsp>
                        <wps:cNvPr id="25942" name="Shape 25942"/>
                        <wps:cNvSpPr/>
                        <wps:spPr>
                          <a:xfrm>
                            <a:off x="0" y="0"/>
                            <a:ext cx="9144" cy="10073640"/>
                          </a:xfrm>
                          <a:custGeom>
                            <a:avLst/>
                            <a:gdLst/>
                            <a:ahLst/>
                            <a:cxnLst/>
                            <a:rect l="0" t="0" r="0" b="0"/>
                            <a:pathLst>
                              <a:path w="9144" h="10073640">
                                <a:moveTo>
                                  <a:pt x="0" y="0"/>
                                </a:moveTo>
                                <a:lnTo>
                                  <a:pt x="9144" y="0"/>
                                </a:lnTo>
                                <a:lnTo>
                                  <a:pt x="9144" y="10073640"/>
                                </a:lnTo>
                                <a:lnTo>
                                  <a:pt x="0" y="100736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0628" style="width:0.47998pt;height:793.2pt;position:absolute;mso-position-horizontal-relative:page;mso-position-horizontal:absolute;margin-left:570.96pt;mso-position-vertical-relative:page;margin-top:24.48pt;" coordsize="60,100736">
                <v:shape id="Shape 25943" style="position:absolute;width:91;height:100736;left:0;top:0;" coordsize="9144,10073640" path="m0,0l9144,0l9144,10073640l0,10073640l0,0">
                  <v:stroke weight="0pt" endcap="flat" joinstyle="miter" miterlimit="10" on="false" color="#000000" opacity="0"/>
                  <v:fill on="true" color="#000000"/>
                </v:shape>
                <w10:wrap type="square"/>
              </v:group>
            </w:pict>
          </mc:Fallback>
        </mc:AlternateContent>
      </w:r>
      <w:r w:rsidR="0010106B">
        <w:rPr>
          <w:sz w:val="24"/>
        </w:rPr>
        <w:t>R</w:t>
      </w:r>
      <w:r>
        <w:rPr>
          <w:sz w:val="24"/>
        </w:rPr>
        <w:t xml:space="preserve">odiče a rodinní příslušníci mají povinnost chovat se v prostorách </w:t>
      </w:r>
      <w:r w:rsidR="00404468">
        <w:rPr>
          <w:sz w:val="24"/>
        </w:rPr>
        <w:t xml:space="preserve">MŠ </w:t>
      </w:r>
      <w:r>
        <w:rPr>
          <w:sz w:val="24"/>
        </w:rPr>
        <w:t xml:space="preserve">slušně, bezpečně a udržovat čistotu. </w:t>
      </w:r>
    </w:p>
    <w:p w14:paraId="6E41C18A" w14:textId="6DB81541" w:rsidR="00B57B0D" w:rsidRDefault="0010106B">
      <w:pPr>
        <w:numPr>
          <w:ilvl w:val="0"/>
          <w:numId w:val="8"/>
        </w:numPr>
        <w:spacing w:after="5" w:line="250" w:lineRule="auto"/>
        <w:ind w:hanging="360"/>
      </w:pPr>
      <w:r>
        <w:rPr>
          <w:sz w:val="24"/>
        </w:rPr>
        <w:t>Hradit úplatu za pobyt ve školce a stravování ve stanoveném termínu</w:t>
      </w:r>
      <w:r w:rsidR="00404468">
        <w:rPr>
          <w:sz w:val="24"/>
        </w:rPr>
        <w:t>.</w:t>
      </w:r>
      <w:r>
        <w:rPr>
          <w:sz w:val="24"/>
        </w:rPr>
        <w:t xml:space="preserve"> </w:t>
      </w:r>
    </w:p>
    <w:p w14:paraId="6BAABBF9" w14:textId="54CA3DF7" w:rsidR="00B57B0D" w:rsidRDefault="0010106B">
      <w:pPr>
        <w:numPr>
          <w:ilvl w:val="0"/>
          <w:numId w:val="8"/>
        </w:numPr>
        <w:spacing w:after="41" w:line="250" w:lineRule="auto"/>
        <w:ind w:hanging="360"/>
      </w:pPr>
      <w:r>
        <w:rPr>
          <w:sz w:val="24"/>
        </w:rPr>
        <w:t xml:space="preserve">Nahlásit učitelce změny v adrese, zaměstnání, telefonu apod. Onemocní-li dítě, rodič urychleně vyzvedne dítě ze školky a zařídí lékařské ošetření. </w:t>
      </w:r>
    </w:p>
    <w:p w14:paraId="0FFA2E94" w14:textId="38921492" w:rsidR="00B57B0D" w:rsidRDefault="0010106B">
      <w:pPr>
        <w:numPr>
          <w:ilvl w:val="0"/>
          <w:numId w:val="8"/>
        </w:numPr>
        <w:spacing w:after="39" w:line="250" w:lineRule="auto"/>
        <w:ind w:hanging="360"/>
      </w:pPr>
      <w:r>
        <w:rPr>
          <w:sz w:val="24"/>
        </w:rPr>
        <w:t xml:space="preserve">Informovat školku o změně zdravotní způsobilosti dítěte, zdravotních obtíží nebo jiných závažných skutečnostech, které by mohly mít vliv na průběh vzdělávání. </w:t>
      </w:r>
    </w:p>
    <w:p w14:paraId="0BD9A5A2" w14:textId="4E50CA3D" w:rsidR="00B57B0D" w:rsidRDefault="0010106B">
      <w:pPr>
        <w:numPr>
          <w:ilvl w:val="0"/>
          <w:numId w:val="8"/>
        </w:numPr>
        <w:spacing w:after="5" w:line="250" w:lineRule="auto"/>
        <w:ind w:hanging="360"/>
      </w:pPr>
      <w:r>
        <w:rPr>
          <w:sz w:val="24"/>
        </w:rPr>
        <w:t xml:space="preserve">Předávat své dítě zaměstnancům MŠ ve třídě. </w:t>
      </w:r>
      <w:r>
        <w:rPr>
          <w:b/>
          <w:sz w:val="24"/>
        </w:rPr>
        <w:t xml:space="preserve">Neposílat je samotné! </w:t>
      </w:r>
    </w:p>
    <w:p w14:paraId="37B3DE5E" w14:textId="77777777" w:rsidR="00B57B0D" w:rsidRDefault="00000000">
      <w:pPr>
        <w:spacing w:after="253"/>
      </w:pPr>
      <w:r>
        <w:rPr>
          <w:sz w:val="24"/>
        </w:rPr>
        <w:t xml:space="preserve"> </w:t>
      </w:r>
    </w:p>
    <w:p w14:paraId="0A667D90" w14:textId="44FF2D96" w:rsidR="00B57B0D" w:rsidRDefault="003F02FE" w:rsidP="003F02FE">
      <w:pPr>
        <w:pStyle w:val="Odstavecseseznamem"/>
        <w:numPr>
          <w:ilvl w:val="0"/>
          <w:numId w:val="32"/>
        </w:numPr>
        <w:spacing w:after="49" w:line="338" w:lineRule="auto"/>
      </w:pPr>
      <w:proofErr w:type="gramStart"/>
      <w:r w:rsidRPr="003F02FE">
        <w:rPr>
          <w:b/>
          <w:sz w:val="24"/>
        </w:rPr>
        <w:t>6  Podrobnosti</w:t>
      </w:r>
      <w:proofErr w:type="gramEnd"/>
      <w:r w:rsidRPr="003F02FE">
        <w:rPr>
          <w:b/>
          <w:sz w:val="24"/>
        </w:rPr>
        <w:t xml:space="preserve"> o pravidlech vzájemných vztahů se zaměstnanci ve škole </w:t>
      </w:r>
      <w:r w:rsidRPr="003F02FE">
        <w:rPr>
          <w:sz w:val="24"/>
        </w:rPr>
        <w:t xml:space="preserve">(zaměstnanec-dítě-zákonný zástupce) </w:t>
      </w:r>
    </w:p>
    <w:p w14:paraId="18EBC6BF" w14:textId="327057C6" w:rsidR="00B57B0D" w:rsidRDefault="00076CA0">
      <w:pPr>
        <w:numPr>
          <w:ilvl w:val="0"/>
          <w:numId w:val="8"/>
        </w:numPr>
        <w:spacing w:after="39" w:line="250" w:lineRule="auto"/>
        <w:ind w:hanging="360"/>
      </w:pPr>
      <w:r>
        <w:rPr>
          <w:sz w:val="24"/>
        </w:rPr>
        <w:t xml:space="preserve">Vztahy vychází ze zásad vzájemné úcty, respektu, názorové snášenlivosti, solidarity a důstojnosti. </w:t>
      </w:r>
    </w:p>
    <w:p w14:paraId="2834412A" w14:textId="77777777" w:rsidR="00B57B0D" w:rsidRDefault="00000000">
      <w:pPr>
        <w:numPr>
          <w:ilvl w:val="0"/>
          <w:numId w:val="8"/>
        </w:numPr>
        <w:spacing w:after="41" w:line="250" w:lineRule="auto"/>
        <w:ind w:hanging="360"/>
      </w:pPr>
      <w:r>
        <w:rPr>
          <w:sz w:val="24"/>
        </w:rPr>
        <w:t xml:space="preserve">Všichni vytváření partnerské vztahy podložené důvěrou, spravedlností, dodržováním pravidel a slušnou zdvořilou komunikací. </w:t>
      </w:r>
    </w:p>
    <w:p w14:paraId="5AD508E6" w14:textId="77777777" w:rsidR="00076CA0" w:rsidRPr="00076CA0" w:rsidRDefault="00000000">
      <w:pPr>
        <w:numPr>
          <w:ilvl w:val="0"/>
          <w:numId w:val="8"/>
        </w:numPr>
        <w:spacing w:after="76" w:line="250" w:lineRule="auto"/>
        <w:ind w:hanging="360"/>
      </w:pPr>
      <w:r>
        <w:rPr>
          <w:sz w:val="24"/>
        </w:rPr>
        <w:t>Informace, které zákonný zástupce poskytne škole, jsou důvěrné</w:t>
      </w:r>
      <w:r w:rsidR="00076CA0">
        <w:rPr>
          <w:sz w:val="24"/>
        </w:rPr>
        <w:t>.</w:t>
      </w:r>
    </w:p>
    <w:p w14:paraId="1377929B" w14:textId="77777777" w:rsidR="00076CA0" w:rsidRDefault="00076CA0" w:rsidP="00076CA0">
      <w:pPr>
        <w:spacing w:after="76" w:line="250" w:lineRule="auto"/>
        <w:rPr>
          <w:sz w:val="24"/>
        </w:rPr>
      </w:pPr>
    </w:p>
    <w:p w14:paraId="77B4AF70" w14:textId="39C34695" w:rsidR="00B57B0D" w:rsidRDefault="00000000" w:rsidP="00076CA0">
      <w:pPr>
        <w:spacing w:after="76" w:line="250" w:lineRule="auto"/>
      </w:pPr>
      <w:r>
        <w:rPr>
          <w:sz w:val="24"/>
        </w:rPr>
        <w:t xml:space="preserve">  </w:t>
      </w:r>
    </w:p>
    <w:p w14:paraId="69BB4AF4" w14:textId="77777777" w:rsidR="00B57B0D" w:rsidRDefault="00000000">
      <w:pPr>
        <w:spacing w:after="0"/>
      </w:pPr>
      <w:r>
        <w:rPr>
          <w:sz w:val="24"/>
        </w:rPr>
        <w:t xml:space="preserve"> </w:t>
      </w:r>
    </w:p>
    <w:p w14:paraId="513768CD" w14:textId="77777777" w:rsidR="00B57B0D" w:rsidRDefault="00000000">
      <w:pPr>
        <w:spacing w:after="68" w:line="249" w:lineRule="auto"/>
        <w:ind w:left="417" w:hanging="432"/>
      </w:pPr>
      <w:r>
        <w:rPr>
          <w:b/>
          <w:sz w:val="28"/>
        </w:rPr>
        <w:lastRenderedPageBreak/>
        <w:t>2</w:t>
      </w:r>
      <w:r>
        <w:rPr>
          <w:rFonts w:ascii="Arial" w:eastAsia="Arial" w:hAnsi="Arial" w:cs="Arial"/>
          <w:b/>
          <w:sz w:val="28"/>
        </w:rPr>
        <w:t xml:space="preserve"> </w:t>
      </w:r>
      <w:r>
        <w:rPr>
          <w:b/>
          <w:sz w:val="28"/>
        </w:rPr>
        <w:t xml:space="preserve">UPŘESNĚNÍ VÝKONU PRÁV A POVINNOSTÍ ZÁKONNÝCH ZÁSTUPCŮ PŘI VZDĚLÁVÁNÍ DĚTÍ V MATEŘSKÉ ŠKOLE A PRAVIDLA VZÁJEMNÝCH </w:t>
      </w:r>
    </w:p>
    <w:p w14:paraId="55BC6B78" w14:textId="77777777" w:rsidR="00B57B0D" w:rsidRDefault="00000000">
      <w:pPr>
        <w:pStyle w:val="Nadpis2"/>
        <w:ind w:left="417" w:hanging="432"/>
      </w:pPr>
      <w:r>
        <w:t xml:space="preserve">VZTAHŮ ZÁKONNÝCH ZÁSTUPCŮ S PEDAGOGICKÝMI PRACOVNÍKY </w:t>
      </w:r>
    </w:p>
    <w:p w14:paraId="3873C31F" w14:textId="77777777" w:rsidR="00B57B0D" w:rsidRDefault="00000000">
      <w:pPr>
        <w:spacing w:after="298"/>
      </w:pPr>
      <w:r>
        <w:rPr>
          <w:sz w:val="24"/>
        </w:rPr>
        <w:t xml:space="preserve"> </w:t>
      </w:r>
    </w:p>
    <w:p w14:paraId="4C113EA6" w14:textId="2B1D6994" w:rsidR="00B57B0D" w:rsidRDefault="00000000" w:rsidP="003F02FE">
      <w:pPr>
        <w:pStyle w:val="Nadpis3"/>
        <w:numPr>
          <w:ilvl w:val="0"/>
          <w:numId w:val="32"/>
        </w:numPr>
      </w:pPr>
      <w:r>
        <w:t>1</w:t>
      </w:r>
      <w:r>
        <w:rPr>
          <w:rFonts w:ascii="Arial" w:eastAsia="Arial" w:hAnsi="Arial" w:cs="Arial"/>
        </w:rPr>
        <w:t xml:space="preserve"> </w:t>
      </w:r>
      <w:r>
        <w:t xml:space="preserve">Změna stanovených podmínek pobytu dítěte, způsobu a rozsahu jeho stravování </w:t>
      </w:r>
    </w:p>
    <w:p w14:paraId="4C9D3D99" w14:textId="5B537CF2" w:rsidR="00B57B0D" w:rsidRDefault="00000000">
      <w:pPr>
        <w:spacing w:after="110" w:line="250" w:lineRule="auto"/>
        <w:ind w:left="10" w:hanging="10"/>
      </w:pPr>
      <w:r>
        <w:rPr>
          <w:sz w:val="24"/>
        </w:rPr>
        <w:t xml:space="preserve">Při přijetí dítěte do mateřské školy stanoví </w:t>
      </w:r>
      <w:r w:rsidR="00076CA0">
        <w:rPr>
          <w:sz w:val="24"/>
        </w:rPr>
        <w:t xml:space="preserve">ředitelka </w:t>
      </w:r>
      <w:r>
        <w:rPr>
          <w:sz w:val="24"/>
        </w:rPr>
        <w:t>školy po dohodě se zákonnými zástupci dítěte dny docházky do mateřské školy a délku jeho pobytu v těchto dnech v mateřské škole a zároveň jeho stravování. Pokud budou zákonní zástupci požadovat změnu těchto sjednaných podmínek, je nutno tuto změnu opět dohodnout s</w:t>
      </w:r>
      <w:r w:rsidR="00076CA0">
        <w:rPr>
          <w:sz w:val="24"/>
        </w:rPr>
        <w:t> ředitelkou školy.</w:t>
      </w:r>
    </w:p>
    <w:p w14:paraId="4750E183" w14:textId="77777777" w:rsidR="00B57B0D" w:rsidRDefault="00000000">
      <w:pPr>
        <w:spacing w:after="298"/>
      </w:pPr>
      <w:r>
        <w:rPr>
          <w:sz w:val="24"/>
        </w:rPr>
        <w:t xml:space="preserve"> </w:t>
      </w:r>
    </w:p>
    <w:p w14:paraId="04E82AA5" w14:textId="554C9189" w:rsidR="00B57B0D" w:rsidRDefault="00000000" w:rsidP="003F02FE">
      <w:pPr>
        <w:pStyle w:val="Nadpis3"/>
        <w:numPr>
          <w:ilvl w:val="0"/>
          <w:numId w:val="33"/>
        </w:numPr>
        <w:spacing w:after="121"/>
      </w:pPr>
      <w:r>
        <w:t>2</w:t>
      </w:r>
      <w:r>
        <w:rPr>
          <w:rFonts w:ascii="Arial" w:eastAsia="Arial" w:hAnsi="Arial" w:cs="Arial"/>
        </w:rPr>
        <w:t xml:space="preserve"> </w:t>
      </w:r>
      <w:r>
        <w:t xml:space="preserve">Upřesnění podmínek pro přebírání dětí od zákonných zástupců ke vzdělávání v MŠ a pro jejich předávání zákonným zástupcům po ukončení vzdělávání </w:t>
      </w:r>
    </w:p>
    <w:p w14:paraId="59B8BD6D" w14:textId="77777777" w:rsidR="00B57B0D" w:rsidRDefault="00000000">
      <w:pPr>
        <w:numPr>
          <w:ilvl w:val="0"/>
          <w:numId w:val="9"/>
        </w:numPr>
        <w:spacing w:after="5" w:line="250" w:lineRule="auto"/>
        <w:ind w:hanging="360"/>
      </w:pPr>
      <w:r>
        <w:rPr>
          <w:sz w:val="24"/>
        </w:rPr>
        <w:t xml:space="preserve">Doba </w:t>
      </w:r>
      <w:r>
        <w:rPr>
          <w:sz w:val="24"/>
          <w:u w:val="single" w:color="000000"/>
        </w:rPr>
        <w:t>vhodná k příchodu</w:t>
      </w:r>
      <w:r>
        <w:rPr>
          <w:sz w:val="24"/>
        </w:rPr>
        <w:t xml:space="preserve"> dětí do třídy je 6:30 – 8:00 hod. </w:t>
      </w:r>
    </w:p>
    <w:p w14:paraId="1F47F55C" w14:textId="35B5D45B" w:rsidR="00B57B0D" w:rsidRDefault="00000000">
      <w:pPr>
        <w:numPr>
          <w:ilvl w:val="0"/>
          <w:numId w:val="9"/>
        </w:numPr>
        <w:spacing w:after="39" w:line="250" w:lineRule="auto"/>
        <w:ind w:hanging="360"/>
      </w:pPr>
      <w:r>
        <w:rPr>
          <w:noProof/>
        </w:rPr>
        <mc:AlternateContent>
          <mc:Choice Requires="wpg">
            <w:drawing>
              <wp:anchor distT="0" distB="0" distL="114300" distR="114300" simplePos="0" relativeHeight="251670528" behindDoc="0" locked="0" layoutInCell="1" allowOverlap="1" wp14:anchorId="501A970A" wp14:editId="27212FC1">
                <wp:simplePos x="0" y="0"/>
                <wp:positionH relativeFrom="page">
                  <wp:posOffset>304800</wp:posOffset>
                </wp:positionH>
                <wp:positionV relativeFrom="page">
                  <wp:posOffset>310896</wp:posOffset>
                </wp:positionV>
                <wp:extent cx="6096" cy="10073640"/>
                <wp:effectExtent l="0" t="0" r="0" b="0"/>
                <wp:wrapSquare wrapText="bothSides"/>
                <wp:docPr id="20509" name="Group 20509"/>
                <wp:cNvGraphicFramePr/>
                <a:graphic xmlns:a="http://schemas.openxmlformats.org/drawingml/2006/main">
                  <a:graphicData uri="http://schemas.microsoft.com/office/word/2010/wordprocessingGroup">
                    <wpg:wgp>
                      <wpg:cNvGrpSpPr/>
                      <wpg:grpSpPr>
                        <a:xfrm>
                          <a:off x="0" y="0"/>
                          <a:ext cx="6096" cy="10073640"/>
                          <a:chOff x="0" y="0"/>
                          <a:chExt cx="6096" cy="10073640"/>
                        </a:xfrm>
                      </wpg:grpSpPr>
                      <wps:wsp>
                        <wps:cNvPr id="25944" name="Shape 25944"/>
                        <wps:cNvSpPr/>
                        <wps:spPr>
                          <a:xfrm>
                            <a:off x="0" y="0"/>
                            <a:ext cx="9144" cy="10073640"/>
                          </a:xfrm>
                          <a:custGeom>
                            <a:avLst/>
                            <a:gdLst/>
                            <a:ahLst/>
                            <a:cxnLst/>
                            <a:rect l="0" t="0" r="0" b="0"/>
                            <a:pathLst>
                              <a:path w="9144" h="10073640">
                                <a:moveTo>
                                  <a:pt x="0" y="0"/>
                                </a:moveTo>
                                <a:lnTo>
                                  <a:pt x="9144" y="0"/>
                                </a:lnTo>
                                <a:lnTo>
                                  <a:pt x="9144" y="10073640"/>
                                </a:lnTo>
                                <a:lnTo>
                                  <a:pt x="0" y="100736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0509" style="width:0.48pt;height:793.2pt;position:absolute;mso-position-horizontal-relative:page;mso-position-horizontal:absolute;margin-left:24pt;mso-position-vertical-relative:page;margin-top:24.48pt;" coordsize="60,100736">
                <v:shape id="Shape 25945" style="position:absolute;width:91;height:100736;left:0;top:0;" coordsize="9144,10073640" path="m0,0l9144,0l9144,10073640l0,10073640l0,0">
                  <v:stroke weight="0pt" endcap="flat" joinstyle="miter" miterlimit="10" on="false" color="#000000" opacity="0"/>
                  <v:fill on="true" color="#000000"/>
                </v:shape>
                <w10:wrap type="square"/>
              </v:group>
            </w:pict>
          </mc:Fallback>
        </mc:AlternateContent>
      </w:r>
      <w:r>
        <w:rPr>
          <w:noProof/>
        </w:rPr>
        <mc:AlternateContent>
          <mc:Choice Requires="wpg">
            <w:drawing>
              <wp:anchor distT="0" distB="0" distL="114300" distR="114300" simplePos="0" relativeHeight="251671552" behindDoc="0" locked="0" layoutInCell="1" allowOverlap="1" wp14:anchorId="3F31BFC7" wp14:editId="729705C3">
                <wp:simplePos x="0" y="0"/>
                <wp:positionH relativeFrom="page">
                  <wp:posOffset>7251193</wp:posOffset>
                </wp:positionH>
                <wp:positionV relativeFrom="page">
                  <wp:posOffset>310896</wp:posOffset>
                </wp:positionV>
                <wp:extent cx="6096" cy="10073640"/>
                <wp:effectExtent l="0" t="0" r="0" b="0"/>
                <wp:wrapSquare wrapText="bothSides"/>
                <wp:docPr id="20511" name="Group 20511"/>
                <wp:cNvGraphicFramePr/>
                <a:graphic xmlns:a="http://schemas.openxmlformats.org/drawingml/2006/main">
                  <a:graphicData uri="http://schemas.microsoft.com/office/word/2010/wordprocessingGroup">
                    <wpg:wgp>
                      <wpg:cNvGrpSpPr/>
                      <wpg:grpSpPr>
                        <a:xfrm>
                          <a:off x="0" y="0"/>
                          <a:ext cx="6096" cy="10073640"/>
                          <a:chOff x="0" y="0"/>
                          <a:chExt cx="6096" cy="10073640"/>
                        </a:xfrm>
                      </wpg:grpSpPr>
                      <wps:wsp>
                        <wps:cNvPr id="25946" name="Shape 25946"/>
                        <wps:cNvSpPr/>
                        <wps:spPr>
                          <a:xfrm>
                            <a:off x="0" y="0"/>
                            <a:ext cx="9144" cy="10073640"/>
                          </a:xfrm>
                          <a:custGeom>
                            <a:avLst/>
                            <a:gdLst/>
                            <a:ahLst/>
                            <a:cxnLst/>
                            <a:rect l="0" t="0" r="0" b="0"/>
                            <a:pathLst>
                              <a:path w="9144" h="10073640">
                                <a:moveTo>
                                  <a:pt x="0" y="0"/>
                                </a:moveTo>
                                <a:lnTo>
                                  <a:pt x="9144" y="0"/>
                                </a:lnTo>
                                <a:lnTo>
                                  <a:pt x="9144" y="10073640"/>
                                </a:lnTo>
                                <a:lnTo>
                                  <a:pt x="0" y="100736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0511" style="width:0.47998pt;height:793.2pt;position:absolute;mso-position-horizontal-relative:page;mso-position-horizontal:absolute;margin-left:570.96pt;mso-position-vertical-relative:page;margin-top:24.48pt;" coordsize="60,100736">
                <v:shape id="Shape 25947" style="position:absolute;width:91;height:100736;left:0;top:0;" coordsize="9144,10073640" path="m0,0l9144,0l9144,10073640l0,10073640l0,0">
                  <v:stroke weight="0pt" endcap="flat" joinstyle="miter" miterlimit="10" on="false" color="#000000" opacity="0"/>
                  <v:fill on="true" color="#000000"/>
                </v:shape>
                <w10:wrap type="square"/>
              </v:group>
            </w:pict>
          </mc:Fallback>
        </mc:AlternateContent>
      </w:r>
      <w:r>
        <w:rPr>
          <w:sz w:val="24"/>
        </w:rPr>
        <w:t>Děti se schází ve třídě</w:t>
      </w:r>
      <w:r w:rsidR="00076CA0">
        <w:rPr>
          <w:sz w:val="24"/>
        </w:rPr>
        <w:t>, která je vyznačená ve vestibulu MŠ</w:t>
      </w:r>
      <w:r>
        <w:rPr>
          <w:sz w:val="24"/>
        </w:rPr>
        <w:t xml:space="preserve"> a po příchodu druhé paní učitelky odchází děti do své třídy. </w:t>
      </w:r>
    </w:p>
    <w:p w14:paraId="269CA071" w14:textId="77777777" w:rsidR="00B57B0D" w:rsidRDefault="00000000">
      <w:pPr>
        <w:numPr>
          <w:ilvl w:val="0"/>
          <w:numId w:val="9"/>
        </w:numPr>
        <w:spacing w:after="5" w:line="250" w:lineRule="auto"/>
        <w:ind w:hanging="360"/>
      </w:pPr>
      <w:r>
        <w:rPr>
          <w:sz w:val="24"/>
        </w:rPr>
        <w:t xml:space="preserve">Po </w:t>
      </w:r>
      <w:r>
        <w:rPr>
          <w:sz w:val="24"/>
          <w:u w:val="single" w:color="000000"/>
        </w:rPr>
        <w:t>předchozí dohodě</w:t>
      </w:r>
      <w:r>
        <w:rPr>
          <w:sz w:val="24"/>
        </w:rPr>
        <w:t xml:space="preserve"> lze přivést dítě dle potřeb rodiny.  </w:t>
      </w:r>
    </w:p>
    <w:p w14:paraId="61C3D69B" w14:textId="77777777" w:rsidR="00B57B0D" w:rsidRDefault="00000000">
      <w:pPr>
        <w:numPr>
          <w:ilvl w:val="0"/>
          <w:numId w:val="9"/>
        </w:numPr>
        <w:spacing w:after="36" w:line="248" w:lineRule="auto"/>
        <w:ind w:hanging="360"/>
      </w:pPr>
      <w:r>
        <w:rPr>
          <w:sz w:val="24"/>
        </w:rPr>
        <w:t xml:space="preserve">Dohoda se týká i odchodu. Rodiče, nebo jejich zástupce předají osobně dítě učitelce do třídy. Zde si je také osobně, nebo prostřednictvím zplnomocněné osoby odpoledne převezmou.  </w:t>
      </w:r>
    </w:p>
    <w:p w14:paraId="310CE40F" w14:textId="77777777" w:rsidR="00B57B0D" w:rsidRDefault="00000000">
      <w:pPr>
        <w:numPr>
          <w:ilvl w:val="0"/>
          <w:numId w:val="9"/>
        </w:numPr>
        <w:spacing w:after="39" w:line="250" w:lineRule="auto"/>
        <w:ind w:hanging="360"/>
      </w:pPr>
      <w:r>
        <w:rPr>
          <w:sz w:val="24"/>
        </w:rPr>
        <w:t xml:space="preserve">Rodiče předávají dítě paní učitelce osobně, teprve po předání dítěte opouští budovu školy. </w:t>
      </w:r>
    </w:p>
    <w:p w14:paraId="5695CE91" w14:textId="77777777" w:rsidR="00B57B0D" w:rsidRDefault="00000000">
      <w:pPr>
        <w:numPr>
          <w:ilvl w:val="0"/>
          <w:numId w:val="9"/>
        </w:numPr>
        <w:spacing w:after="161" w:line="248" w:lineRule="auto"/>
        <w:ind w:hanging="360"/>
      </w:pPr>
      <w:r>
        <w:rPr>
          <w:sz w:val="24"/>
        </w:rPr>
        <w:t xml:space="preserve">Zákonní zástupci dítěte mohou pověřit jinou osobu pro jeho přebírání a předávání při vzdělávání v mateřské škole. Tyto osoby budou nově zapsány v aplikaci </w:t>
      </w:r>
      <w:proofErr w:type="spellStart"/>
      <w:r>
        <w:rPr>
          <w:sz w:val="24"/>
        </w:rPr>
        <w:t>Twigsee</w:t>
      </w:r>
      <w:proofErr w:type="spellEnd"/>
      <w:r>
        <w:rPr>
          <w:sz w:val="24"/>
        </w:rPr>
        <w:t xml:space="preserve"> ve složce Vašeho dítěte. </w:t>
      </w:r>
    </w:p>
    <w:p w14:paraId="4C227694" w14:textId="77777777" w:rsidR="00B57B0D" w:rsidRDefault="00000000">
      <w:pPr>
        <w:numPr>
          <w:ilvl w:val="0"/>
          <w:numId w:val="9"/>
        </w:numPr>
        <w:spacing w:after="159" w:line="250" w:lineRule="auto"/>
        <w:ind w:hanging="360"/>
      </w:pPr>
      <w:r>
        <w:rPr>
          <w:sz w:val="24"/>
        </w:rPr>
        <w:t xml:space="preserve">Předat dítě pověřené osobě po ústní nebo telefonické žádosti zákonných zástupců není možné.  Vždy je nutné zavést danou osobu do aplikace </w:t>
      </w:r>
      <w:proofErr w:type="spellStart"/>
      <w:r>
        <w:rPr>
          <w:sz w:val="24"/>
        </w:rPr>
        <w:t>Twigsee</w:t>
      </w:r>
      <w:proofErr w:type="spellEnd"/>
      <w:r>
        <w:rPr>
          <w:sz w:val="24"/>
        </w:rPr>
        <w:t xml:space="preserve">. </w:t>
      </w:r>
    </w:p>
    <w:p w14:paraId="612BE6CD" w14:textId="260A930C" w:rsidR="00B57B0D" w:rsidRDefault="00000000">
      <w:pPr>
        <w:numPr>
          <w:ilvl w:val="0"/>
          <w:numId w:val="9"/>
        </w:numPr>
        <w:spacing w:after="36" w:line="248" w:lineRule="auto"/>
        <w:ind w:hanging="360"/>
      </w:pPr>
      <w:r>
        <w:rPr>
          <w:sz w:val="24"/>
        </w:rPr>
        <w:t>Pokud dítě zůstane v MŠ po ukončení provozní doby MŠ nebo dítě přijde vyzvednout podnapilá osoba nebo osoba pod vlivem jiných návykových látek, se kterou nebude možná spolupráce (nebude moci zajistit příchod jiné pověřené osoby) učitelka oznámí tuto skutečnost</w:t>
      </w:r>
      <w:r w:rsidR="00076CA0">
        <w:rPr>
          <w:sz w:val="24"/>
        </w:rPr>
        <w:t xml:space="preserve"> ředitelce školy</w:t>
      </w:r>
      <w:r>
        <w:rPr>
          <w:sz w:val="24"/>
        </w:rPr>
        <w:t xml:space="preserve">. </w:t>
      </w:r>
      <w:r w:rsidR="00076CA0">
        <w:rPr>
          <w:sz w:val="24"/>
        </w:rPr>
        <w:t xml:space="preserve">Ředitelka školy </w:t>
      </w:r>
      <w:r>
        <w:rPr>
          <w:sz w:val="24"/>
        </w:rPr>
        <w:t xml:space="preserve">bez prodlení informuje OSPOD, případně policii ČR. </w:t>
      </w:r>
    </w:p>
    <w:p w14:paraId="6C423AE9" w14:textId="77777777" w:rsidR="00B57B0D" w:rsidRDefault="00000000">
      <w:pPr>
        <w:numPr>
          <w:ilvl w:val="0"/>
          <w:numId w:val="9"/>
        </w:numPr>
        <w:spacing w:after="127" w:line="250" w:lineRule="auto"/>
        <w:ind w:hanging="360"/>
      </w:pPr>
      <w:r>
        <w:rPr>
          <w:sz w:val="24"/>
        </w:rPr>
        <w:t xml:space="preserve">Vyzvedávání dětí po obědě je možné od </w:t>
      </w:r>
      <w:r>
        <w:rPr>
          <w:sz w:val="24"/>
          <w:u w:val="single" w:color="000000"/>
        </w:rPr>
        <w:t>12:00 – 12:20 hod.</w:t>
      </w:r>
      <w:r>
        <w:rPr>
          <w:sz w:val="24"/>
        </w:rPr>
        <w:t xml:space="preserve">  </w:t>
      </w:r>
    </w:p>
    <w:p w14:paraId="43DAE0D3" w14:textId="77777777" w:rsidR="00B57B0D" w:rsidRDefault="00000000">
      <w:pPr>
        <w:numPr>
          <w:ilvl w:val="0"/>
          <w:numId w:val="9"/>
        </w:numPr>
        <w:spacing w:after="111" w:line="250" w:lineRule="auto"/>
        <w:ind w:hanging="360"/>
      </w:pPr>
      <w:r>
        <w:rPr>
          <w:sz w:val="24"/>
        </w:rPr>
        <w:t xml:space="preserve">Odchod dětí po obědě je třeba hlásit předem p. učitelce ve třídě nebo zaznamenávejte do aplikace </w:t>
      </w:r>
      <w:proofErr w:type="spellStart"/>
      <w:r>
        <w:rPr>
          <w:sz w:val="24"/>
        </w:rPr>
        <w:t>Twigsee</w:t>
      </w:r>
      <w:proofErr w:type="spellEnd"/>
      <w:r>
        <w:rPr>
          <w:sz w:val="24"/>
        </w:rPr>
        <w:t xml:space="preserve">. </w:t>
      </w:r>
    </w:p>
    <w:p w14:paraId="3EEFD2F2" w14:textId="77777777" w:rsidR="00B57B0D" w:rsidRDefault="00000000">
      <w:pPr>
        <w:spacing w:after="0"/>
      </w:pPr>
      <w:r>
        <w:rPr>
          <w:sz w:val="24"/>
        </w:rPr>
        <w:lastRenderedPageBreak/>
        <w:t xml:space="preserve"> </w:t>
      </w:r>
    </w:p>
    <w:p w14:paraId="117C7505" w14:textId="1EA1A3A5" w:rsidR="00B57B0D" w:rsidRDefault="003F02FE" w:rsidP="003F02FE">
      <w:pPr>
        <w:pStyle w:val="Nadpis3"/>
        <w:spacing w:after="121"/>
        <w:ind w:left="-15" w:firstLine="0"/>
      </w:pPr>
      <w:r>
        <w:t>2.3</w:t>
      </w:r>
      <w:r>
        <w:rPr>
          <w:rFonts w:ascii="Arial" w:eastAsia="Arial" w:hAnsi="Arial" w:cs="Arial"/>
        </w:rPr>
        <w:t xml:space="preserve"> </w:t>
      </w:r>
      <w:r>
        <w:t xml:space="preserve">Konkretizace způsobu informování zákonných zástupců dětí o průběhu jejich vzdělávání a dosažených výsledcích </w:t>
      </w:r>
    </w:p>
    <w:p w14:paraId="6EA1F1E4" w14:textId="77777777" w:rsidR="00B57B0D" w:rsidRDefault="00000000">
      <w:pPr>
        <w:numPr>
          <w:ilvl w:val="0"/>
          <w:numId w:val="10"/>
        </w:numPr>
        <w:spacing w:after="39" w:line="250" w:lineRule="auto"/>
        <w:ind w:hanging="360"/>
      </w:pPr>
      <w:r>
        <w:rPr>
          <w:sz w:val="24"/>
        </w:rPr>
        <w:t xml:space="preserve">Zákonní zástupci se mohou informovat obsahu vzdělávání informovat ve školním vzdělávacím programu, který je přístupný na nástěnce v hale mateřské školy. </w:t>
      </w:r>
    </w:p>
    <w:p w14:paraId="55C9B70E" w14:textId="77777777" w:rsidR="00B57B0D" w:rsidRDefault="00000000">
      <w:pPr>
        <w:numPr>
          <w:ilvl w:val="0"/>
          <w:numId w:val="10"/>
        </w:numPr>
        <w:spacing w:after="41" w:line="250" w:lineRule="auto"/>
        <w:ind w:hanging="360"/>
      </w:pPr>
      <w:r>
        <w:rPr>
          <w:sz w:val="24"/>
        </w:rPr>
        <w:t xml:space="preserve">Zákonní zástupci se mohou kdykoliv během školního roku v době určené pro příchod a odchod informovat o vzdělávání u pedagogického pracovníka ve třídě. </w:t>
      </w:r>
    </w:p>
    <w:p w14:paraId="36807E69" w14:textId="77777777" w:rsidR="00B57B0D" w:rsidRDefault="00000000">
      <w:pPr>
        <w:numPr>
          <w:ilvl w:val="0"/>
          <w:numId w:val="10"/>
        </w:numPr>
        <w:spacing w:after="39" w:line="250" w:lineRule="auto"/>
        <w:ind w:hanging="360"/>
      </w:pPr>
      <w:r>
        <w:rPr>
          <w:sz w:val="24"/>
        </w:rPr>
        <w:t xml:space="preserve">Zákonní zástupci si mohou domluvit s učitelkou ze třídy, do které dítě dochází, na individuální pohovor, na kterém budou projednávány podrobnosti o průběhu vzdělávání či připomínky ze strany rodičů. </w:t>
      </w:r>
    </w:p>
    <w:p w14:paraId="7A7E5251" w14:textId="50FD7A36" w:rsidR="00B57B0D" w:rsidRDefault="00076CA0">
      <w:pPr>
        <w:numPr>
          <w:ilvl w:val="0"/>
          <w:numId w:val="10"/>
        </w:numPr>
        <w:spacing w:after="312" w:line="250" w:lineRule="auto"/>
        <w:ind w:hanging="360"/>
      </w:pPr>
      <w:r>
        <w:rPr>
          <w:sz w:val="24"/>
        </w:rPr>
        <w:t xml:space="preserve">Ředitelka školy nebo učitelka ze třídy, do které dítě dochází, může vyzvat zákonné zástupce, aby se dostavili k projednání závažných otázek, týkajících se vzdělávání jejich dětí. </w:t>
      </w:r>
    </w:p>
    <w:p w14:paraId="5B28D4E7" w14:textId="44456A1D" w:rsidR="00B57B0D" w:rsidRDefault="003F02FE" w:rsidP="003F02FE">
      <w:pPr>
        <w:pStyle w:val="Nadpis3"/>
      </w:pPr>
      <w:r>
        <w:t>2.4</w:t>
      </w:r>
      <w:r>
        <w:rPr>
          <w:rFonts w:ascii="Arial" w:eastAsia="Arial" w:hAnsi="Arial" w:cs="Arial"/>
        </w:rPr>
        <w:t xml:space="preserve"> </w:t>
      </w:r>
      <w:r>
        <w:t xml:space="preserve">Informování zákonných zástupců dětí o školních a mimoškolních akcích </w:t>
      </w:r>
    </w:p>
    <w:p w14:paraId="487C75EA" w14:textId="18F2B721" w:rsidR="00B57B0D" w:rsidRDefault="00000000">
      <w:pPr>
        <w:spacing w:after="110" w:line="250" w:lineRule="auto"/>
        <w:ind w:left="10" w:hanging="10"/>
      </w:pPr>
      <w:r>
        <w:rPr>
          <w:sz w:val="24"/>
        </w:rPr>
        <w:t>Pokud mateřská škola organizuje a pořádá akce, jako jsou výlety, exkurze, divadelní představení, besídky, dětské dny apod., informuje o tom v dostatečném předstihu zákonné zástupce dětí prostřednictvím písemného upozornění umístěným na nástěnkách, popřípadě osobně, na webových stránkách</w:t>
      </w:r>
      <w:r w:rsidR="00076CA0">
        <w:rPr>
          <w:sz w:val="24"/>
        </w:rPr>
        <w:t xml:space="preserve"> nebo v aplikaci </w:t>
      </w:r>
      <w:proofErr w:type="spellStart"/>
      <w:r w:rsidR="00076CA0">
        <w:rPr>
          <w:sz w:val="24"/>
        </w:rPr>
        <w:t>Twigsee</w:t>
      </w:r>
      <w:proofErr w:type="spellEnd"/>
      <w:r w:rsidR="00076CA0">
        <w:rPr>
          <w:sz w:val="24"/>
        </w:rPr>
        <w:t>.</w:t>
      </w:r>
      <w:r>
        <w:rPr>
          <w:sz w:val="24"/>
        </w:rPr>
        <w:t xml:space="preserve">  </w:t>
      </w:r>
    </w:p>
    <w:p w14:paraId="69C45D3C" w14:textId="77777777" w:rsidR="00B57B0D" w:rsidRDefault="00000000">
      <w:pPr>
        <w:spacing w:after="298"/>
      </w:pPr>
      <w:r>
        <w:rPr>
          <w:noProof/>
        </w:rPr>
        <mc:AlternateContent>
          <mc:Choice Requires="wpg">
            <w:drawing>
              <wp:anchor distT="0" distB="0" distL="114300" distR="114300" simplePos="0" relativeHeight="251672576" behindDoc="0" locked="0" layoutInCell="1" allowOverlap="1" wp14:anchorId="26C50D31" wp14:editId="7097D44F">
                <wp:simplePos x="0" y="0"/>
                <wp:positionH relativeFrom="page">
                  <wp:posOffset>304800</wp:posOffset>
                </wp:positionH>
                <wp:positionV relativeFrom="page">
                  <wp:posOffset>310896</wp:posOffset>
                </wp:positionV>
                <wp:extent cx="6096" cy="10073640"/>
                <wp:effectExtent l="0" t="0" r="0" b="0"/>
                <wp:wrapSquare wrapText="bothSides"/>
                <wp:docPr id="20362" name="Group 20362"/>
                <wp:cNvGraphicFramePr/>
                <a:graphic xmlns:a="http://schemas.openxmlformats.org/drawingml/2006/main">
                  <a:graphicData uri="http://schemas.microsoft.com/office/word/2010/wordprocessingGroup">
                    <wpg:wgp>
                      <wpg:cNvGrpSpPr/>
                      <wpg:grpSpPr>
                        <a:xfrm>
                          <a:off x="0" y="0"/>
                          <a:ext cx="6096" cy="10073640"/>
                          <a:chOff x="0" y="0"/>
                          <a:chExt cx="6096" cy="10073640"/>
                        </a:xfrm>
                      </wpg:grpSpPr>
                      <wps:wsp>
                        <wps:cNvPr id="25948" name="Shape 25948"/>
                        <wps:cNvSpPr/>
                        <wps:spPr>
                          <a:xfrm>
                            <a:off x="0" y="0"/>
                            <a:ext cx="9144" cy="10073640"/>
                          </a:xfrm>
                          <a:custGeom>
                            <a:avLst/>
                            <a:gdLst/>
                            <a:ahLst/>
                            <a:cxnLst/>
                            <a:rect l="0" t="0" r="0" b="0"/>
                            <a:pathLst>
                              <a:path w="9144" h="10073640">
                                <a:moveTo>
                                  <a:pt x="0" y="0"/>
                                </a:moveTo>
                                <a:lnTo>
                                  <a:pt x="9144" y="0"/>
                                </a:lnTo>
                                <a:lnTo>
                                  <a:pt x="9144" y="10073640"/>
                                </a:lnTo>
                                <a:lnTo>
                                  <a:pt x="0" y="100736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0362" style="width:0.48pt;height:793.2pt;position:absolute;mso-position-horizontal-relative:page;mso-position-horizontal:absolute;margin-left:24pt;mso-position-vertical-relative:page;margin-top:24.48pt;" coordsize="60,100736">
                <v:shape id="Shape 25949" style="position:absolute;width:91;height:100736;left:0;top:0;" coordsize="9144,10073640" path="m0,0l9144,0l9144,10073640l0,10073640l0,0">
                  <v:stroke weight="0pt" endcap="flat" joinstyle="miter" miterlimit="10" on="false" color="#000000" opacity="0"/>
                  <v:fill on="true" color="#000000"/>
                </v:shape>
                <w10:wrap type="square"/>
              </v:group>
            </w:pict>
          </mc:Fallback>
        </mc:AlternateContent>
      </w:r>
      <w:r>
        <w:rPr>
          <w:noProof/>
        </w:rPr>
        <mc:AlternateContent>
          <mc:Choice Requires="wpg">
            <w:drawing>
              <wp:anchor distT="0" distB="0" distL="114300" distR="114300" simplePos="0" relativeHeight="251673600" behindDoc="0" locked="0" layoutInCell="1" allowOverlap="1" wp14:anchorId="0BB8CDCB" wp14:editId="4BBB9839">
                <wp:simplePos x="0" y="0"/>
                <wp:positionH relativeFrom="page">
                  <wp:posOffset>7251193</wp:posOffset>
                </wp:positionH>
                <wp:positionV relativeFrom="page">
                  <wp:posOffset>310896</wp:posOffset>
                </wp:positionV>
                <wp:extent cx="6096" cy="10073640"/>
                <wp:effectExtent l="0" t="0" r="0" b="0"/>
                <wp:wrapSquare wrapText="bothSides"/>
                <wp:docPr id="20363" name="Group 20363"/>
                <wp:cNvGraphicFramePr/>
                <a:graphic xmlns:a="http://schemas.openxmlformats.org/drawingml/2006/main">
                  <a:graphicData uri="http://schemas.microsoft.com/office/word/2010/wordprocessingGroup">
                    <wpg:wgp>
                      <wpg:cNvGrpSpPr/>
                      <wpg:grpSpPr>
                        <a:xfrm>
                          <a:off x="0" y="0"/>
                          <a:ext cx="6096" cy="10073640"/>
                          <a:chOff x="0" y="0"/>
                          <a:chExt cx="6096" cy="10073640"/>
                        </a:xfrm>
                      </wpg:grpSpPr>
                      <wps:wsp>
                        <wps:cNvPr id="25950" name="Shape 25950"/>
                        <wps:cNvSpPr/>
                        <wps:spPr>
                          <a:xfrm>
                            <a:off x="0" y="0"/>
                            <a:ext cx="9144" cy="10073640"/>
                          </a:xfrm>
                          <a:custGeom>
                            <a:avLst/>
                            <a:gdLst/>
                            <a:ahLst/>
                            <a:cxnLst/>
                            <a:rect l="0" t="0" r="0" b="0"/>
                            <a:pathLst>
                              <a:path w="9144" h="10073640">
                                <a:moveTo>
                                  <a:pt x="0" y="0"/>
                                </a:moveTo>
                                <a:lnTo>
                                  <a:pt x="9144" y="0"/>
                                </a:lnTo>
                                <a:lnTo>
                                  <a:pt x="9144" y="10073640"/>
                                </a:lnTo>
                                <a:lnTo>
                                  <a:pt x="0" y="100736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0363" style="width:0.47998pt;height:793.2pt;position:absolute;mso-position-horizontal-relative:page;mso-position-horizontal:absolute;margin-left:570.96pt;mso-position-vertical-relative:page;margin-top:24.48pt;" coordsize="60,100736">
                <v:shape id="Shape 25951" style="position:absolute;width:91;height:100736;left:0;top:0;" coordsize="9144,10073640" path="m0,0l9144,0l9144,10073640l0,10073640l0,0">
                  <v:stroke weight="0pt" endcap="flat" joinstyle="miter" miterlimit="10" on="false" color="#000000" opacity="0"/>
                  <v:fill on="true" color="#000000"/>
                </v:shape>
                <w10:wrap type="square"/>
              </v:group>
            </w:pict>
          </mc:Fallback>
        </mc:AlternateContent>
      </w:r>
      <w:r>
        <w:rPr>
          <w:sz w:val="24"/>
        </w:rPr>
        <w:t xml:space="preserve"> </w:t>
      </w:r>
    </w:p>
    <w:p w14:paraId="2D39AEB9" w14:textId="77777777" w:rsidR="00B57B0D" w:rsidRDefault="00000000">
      <w:pPr>
        <w:pStyle w:val="Nadpis3"/>
        <w:ind w:left="561" w:hanging="576"/>
      </w:pPr>
      <w:r>
        <w:t>2.5</w:t>
      </w:r>
      <w:r>
        <w:rPr>
          <w:rFonts w:ascii="Arial" w:eastAsia="Arial" w:hAnsi="Arial" w:cs="Arial"/>
        </w:rPr>
        <w:t xml:space="preserve"> </w:t>
      </w:r>
      <w:r>
        <w:t xml:space="preserve">Konkretizace způsobu omlouvání dětí zákonnými zástupci z každodenního vzdělávání a způsobu informování o jejich zdravotním stavu </w:t>
      </w:r>
    </w:p>
    <w:p w14:paraId="18F0C693" w14:textId="77777777" w:rsidR="00B57B0D" w:rsidRDefault="00000000">
      <w:pPr>
        <w:spacing w:after="5" w:line="250" w:lineRule="auto"/>
        <w:ind w:left="10" w:hanging="10"/>
      </w:pPr>
      <w:r>
        <w:rPr>
          <w:sz w:val="24"/>
        </w:rPr>
        <w:t xml:space="preserve">Nemůže-li se dítě zúčastnit předškolního vzdělávání z důvodů předem známých, požádá zákonný zástupce dítěte o jeho uvolnění. </w:t>
      </w:r>
    </w:p>
    <w:p w14:paraId="67FEC74C" w14:textId="00C0FF41" w:rsidR="00B57B0D" w:rsidRDefault="00000000">
      <w:pPr>
        <w:spacing w:after="5" w:line="250" w:lineRule="auto"/>
        <w:ind w:left="10" w:hanging="10"/>
      </w:pPr>
      <w:r>
        <w:rPr>
          <w:sz w:val="24"/>
        </w:rPr>
        <w:t xml:space="preserve">Pokud absence dítěte nebude řádně </w:t>
      </w:r>
      <w:proofErr w:type="spellStart"/>
      <w:r>
        <w:rPr>
          <w:sz w:val="24"/>
        </w:rPr>
        <w:t>omluv</w:t>
      </w:r>
      <w:r w:rsidR="009168B8">
        <w:rPr>
          <w:sz w:val="24"/>
        </w:rPr>
        <w:t>á</w:t>
      </w:r>
      <w:r>
        <w:rPr>
          <w:sz w:val="24"/>
        </w:rPr>
        <w:t>na</w:t>
      </w:r>
      <w:proofErr w:type="spellEnd"/>
      <w:r>
        <w:rPr>
          <w:sz w:val="24"/>
        </w:rPr>
        <w:t xml:space="preserve">, celá situace bude předána na OSPOD a následně řešena. </w:t>
      </w:r>
    </w:p>
    <w:p w14:paraId="34309CE8" w14:textId="77777777" w:rsidR="00B57B0D" w:rsidRDefault="00000000">
      <w:pPr>
        <w:spacing w:after="110" w:line="250" w:lineRule="auto"/>
        <w:ind w:left="10" w:hanging="10"/>
      </w:pPr>
      <w:r>
        <w:rPr>
          <w:sz w:val="24"/>
        </w:rPr>
        <w:t xml:space="preserve">Předškoláky a děti s odkladem školní docházky musejí zákonní zástupci omlouvat písemnou formou nejpozději do 3 dnů.  </w:t>
      </w:r>
    </w:p>
    <w:p w14:paraId="48003225" w14:textId="2170CF69" w:rsidR="00B57B0D" w:rsidRDefault="00000000">
      <w:pPr>
        <w:spacing w:after="110" w:line="250" w:lineRule="auto"/>
        <w:ind w:left="10" w:hanging="10"/>
      </w:pPr>
      <w:r>
        <w:rPr>
          <w:sz w:val="24"/>
        </w:rPr>
        <w:t xml:space="preserve">Písemná omluva musí být doložena vždy nejpozději do 3 dnů od absence a nevztahuje se na prázdniny stanovené státem (jarní a letní). </w:t>
      </w:r>
      <w:r w:rsidR="00076CA0">
        <w:rPr>
          <w:sz w:val="24"/>
        </w:rPr>
        <w:t xml:space="preserve">K omlouvání absence předškolních dětí slouží </w:t>
      </w:r>
      <w:r w:rsidR="00076CA0" w:rsidRPr="00076CA0">
        <w:rPr>
          <w:b/>
          <w:bCs/>
          <w:sz w:val="24"/>
        </w:rPr>
        <w:t>omluvný list,</w:t>
      </w:r>
      <w:r w:rsidR="00076CA0">
        <w:rPr>
          <w:sz w:val="24"/>
        </w:rPr>
        <w:t xml:space="preserve"> který vydá</w:t>
      </w:r>
      <w:r w:rsidR="00526CA5">
        <w:rPr>
          <w:sz w:val="24"/>
        </w:rPr>
        <w:t xml:space="preserve"> </w:t>
      </w:r>
      <w:r w:rsidR="00076CA0">
        <w:rPr>
          <w:sz w:val="24"/>
        </w:rPr>
        <w:t>učitelka ve třídě na vyžádání zákonným zástupcům</w:t>
      </w:r>
      <w:r w:rsidR="00526CA5">
        <w:rPr>
          <w:sz w:val="24"/>
        </w:rPr>
        <w:t>. Rodiče</w:t>
      </w:r>
      <w:r w:rsidR="00076CA0">
        <w:rPr>
          <w:sz w:val="24"/>
        </w:rPr>
        <w:t xml:space="preserve"> do omluvného listu zapíší absenci a důvod absence a zápis potvrdí podpisem.</w:t>
      </w:r>
    </w:p>
    <w:p w14:paraId="4A908251" w14:textId="77777777" w:rsidR="00B57B0D" w:rsidRDefault="00000000">
      <w:pPr>
        <w:spacing w:after="110" w:line="250" w:lineRule="auto"/>
        <w:ind w:left="10" w:hanging="10"/>
      </w:pPr>
      <w:r>
        <w:rPr>
          <w:sz w:val="24"/>
        </w:rPr>
        <w:t xml:space="preserve">Při příznacích onemocnění dítěte v době pobytu v MŠ, zvracení, teplota, bolesti břicha nebo úrazu jsou zákonní zástupci telefonicky informováni a vyzváni k zajištění zdravotní péče o dítě. </w:t>
      </w:r>
    </w:p>
    <w:p w14:paraId="24E44534" w14:textId="77777777" w:rsidR="00B57B0D" w:rsidRDefault="00000000">
      <w:pPr>
        <w:spacing w:after="5" w:line="250" w:lineRule="auto"/>
        <w:ind w:left="10" w:hanging="10"/>
      </w:pPr>
      <w:r>
        <w:rPr>
          <w:sz w:val="24"/>
        </w:rPr>
        <w:t xml:space="preserve">Rodiče své dítě mohou omluvit buď přímo učitelce, telefonicky nebo omluvu zaznačí aplikace </w:t>
      </w:r>
      <w:proofErr w:type="spellStart"/>
      <w:r>
        <w:rPr>
          <w:sz w:val="24"/>
        </w:rPr>
        <w:t>Twigsee</w:t>
      </w:r>
      <w:proofErr w:type="spellEnd"/>
      <w:r>
        <w:rPr>
          <w:sz w:val="24"/>
        </w:rPr>
        <w:t xml:space="preserve">. </w:t>
      </w:r>
    </w:p>
    <w:p w14:paraId="4C3E43FF" w14:textId="099F038A" w:rsidR="00B57B0D" w:rsidRDefault="00000000" w:rsidP="00207C1D">
      <w:pPr>
        <w:spacing w:after="96"/>
      </w:pPr>
      <w:r>
        <w:rPr>
          <w:sz w:val="24"/>
        </w:rPr>
        <w:t xml:space="preserve"> </w:t>
      </w:r>
    </w:p>
    <w:p w14:paraId="0BC36B60" w14:textId="77777777" w:rsidR="00B57B0D" w:rsidRDefault="00000000">
      <w:pPr>
        <w:pStyle w:val="Nadpis3"/>
        <w:ind w:left="-5"/>
      </w:pPr>
      <w:r>
        <w:lastRenderedPageBreak/>
        <w:t>2.6</w:t>
      </w:r>
      <w:r>
        <w:rPr>
          <w:rFonts w:ascii="Arial" w:eastAsia="Arial" w:hAnsi="Arial" w:cs="Arial"/>
        </w:rPr>
        <w:t xml:space="preserve"> </w:t>
      </w:r>
      <w:r>
        <w:t xml:space="preserve">Stanovení podmínek pro úhradu úplat v mateřské škole </w:t>
      </w:r>
    </w:p>
    <w:p w14:paraId="62FAFE44" w14:textId="77777777" w:rsidR="00B57B0D" w:rsidRDefault="00000000">
      <w:pPr>
        <w:spacing w:after="36"/>
        <w:ind w:left="720"/>
      </w:pPr>
      <w:r>
        <w:rPr>
          <w:b/>
          <w:sz w:val="24"/>
          <w:u w:val="single" w:color="000000"/>
        </w:rPr>
        <w:t>Úplata za předškolní vzdělávání a stravné</w:t>
      </w:r>
      <w:r>
        <w:rPr>
          <w:b/>
          <w:sz w:val="24"/>
        </w:rPr>
        <w:t xml:space="preserve"> </w:t>
      </w:r>
    </w:p>
    <w:p w14:paraId="51F95FFA" w14:textId="77777777" w:rsidR="00B57B0D" w:rsidRDefault="00000000">
      <w:pPr>
        <w:spacing w:after="36"/>
      </w:pPr>
      <w:r>
        <w:rPr>
          <w:b/>
          <w:sz w:val="24"/>
        </w:rPr>
        <w:t xml:space="preserve">   </w:t>
      </w:r>
    </w:p>
    <w:p w14:paraId="66E3DB86" w14:textId="77777777" w:rsidR="00B57B0D" w:rsidRDefault="00000000">
      <w:pPr>
        <w:spacing w:after="0"/>
      </w:pPr>
      <w:r>
        <w:rPr>
          <w:b/>
          <w:sz w:val="24"/>
        </w:rPr>
        <w:t xml:space="preserve"> Cena stravy:        </w:t>
      </w:r>
      <w:r>
        <w:rPr>
          <w:sz w:val="24"/>
        </w:rPr>
        <w:t xml:space="preserve"> </w:t>
      </w:r>
    </w:p>
    <w:tbl>
      <w:tblPr>
        <w:tblStyle w:val="TableGrid"/>
        <w:tblW w:w="8632" w:type="dxa"/>
        <w:tblInd w:w="-19" w:type="dxa"/>
        <w:tblCellMar>
          <w:left w:w="108" w:type="dxa"/>
          <w:bottom w:w="5" w:type="dxa"/>
          <w:right w:w="115" w:type="dxa"/>
        </w:tblCellMar>
        <w:tblLook w:val="04A0" w:firstRow="1" w:lastRow="0" w:firstColumn="1" w:lastColumn="0" w:noHBand="0" w:noVBand="1"/>
      </w:tblPr>
      <w:tblGrid>
        <w:gridCol w:w="2376"/>
        <w:gridCol w:w="1193"/>
        <w:gridCol w:w="1359"/>
        <w:gridCol w:w="2269"/>
        <w:gridCol w:w="1435"/>
      </w:tblGrid>
      <w:tr w:rsidR="00B57B0D" w14:paraId="725BD3F7" w14:textId="77777777">
        <w:trPr>
          <w:trHeight w:val="365"/>
        </w:trPr>
        <w:tc>
          <w:tcPr>
            <w:tcW w:w="2377" w:type="dxa"/>
            <w:tcBorders>
              <w:top w:val="single" w:sz="4" w:space="0" w:color="000000"/>
              <w:left w:val="single" w:sz="4" w:space="0" w:color="000000"/>
              <w:bottom w:val="single" w:sz="4" w:space="0" w:color="000000"/>
              <w:right w:val="single" w:sz="4" w:space="0" w:color="000000"/>
            </w:tcBorders>
            <w:vAlign w:val="bottom"/>
          </w:tcPr>
          <w:p w14:paraId="4E699E7D" w14:textId="77777777" w:rsidR="00B57B0D" w:rsidRDefault="00000000">
            <w:r>
              <w:rPr>
                <w:sz w:val="24"/>
              </w:rPr>
              <w:t xml:space="preserve">Dopolední svačinka </w:t>
            </w:r>
          </w:p>
        </w:tc>
        <w:tc>
          <w:tcPr>
            <w:tcW w:w="1193" w:type="dxa"/>
            <w:tcBorders>
              <w:top w:val="single" w:sz="4" w:space="0" w:color="000000"/>
              <w:left w:val="single" w:sz="4" w:space="0" w:color="000000"/>
              <w:bottom w:val="single" w:sz="4" w:space="0" w:color="000000"/>
              <w:right w:val="single" w:sz="4" w:space="0" w:color="000000"/>
            </w:tcBorders>
            <w:vAlign w:val="bottom"/>
          </w:tcPr>
          <w:p w14:paraId="44F1F016" w14:textId="77777777" w:rsidR="00B57B0D" w:rsidRDefault="00000000">
            <w:r>
              <w:rPr>
                <w:sz w:val="24"/>
              </w:rPr>
              <w:t xml:space="preserve">12,00 Kč </w:t>
            </w:r>
          </w:p>
        </w:tc>
        <w:tc>
          <w:tcPr>
            <w:tcW w:w="1359" w:type="dxa"/>
            <w:tcBorders>
              <w:top w:val="single" w:sz="4" w:space="0" w:color="000000"/>
              <w:left w:val="single" w:sz="4" w:space="0" w:color="000000"/>
              <w:bottom w:val="single" w:sz="4" w:space="0" w:color="000000"/>
              <w:right w:val="single" w:sz="4" w:space="0" w:color="000000"/>
            </w:tcBorders>
            <w:vAlign w:val="bottom"/>
          </w:tcPr>
          <w:p w14:paraId="10944B32" w14:textId="77777777" w:rsidR="00B57B0D" w:rsidRDefault="00000000">
            <w:r>
              <w:rPr>
                <w:sz w:val="24"/>
              </w:rPr>
              <w:t xml:space="preserve">Děti </w:t>
            </w:r>
            <w:proofErr w:type="gramStart"/>
            <w:r>
              <w:rPr>
                <w:sz w:val="24"/>
              </w:rPr>
              <w:t>7-leté</w:t>
            </w:r>
            <w:proofErr w:type="gramEnd"/>
            <w:r>
              <w:rPr>
                <w:sz w:val="24"/>
              </w:rPr>
              <w:t xml:space="preserve"> </w:t>
            </w:r>
          </w:p>
        </w:tc>
        <w:tc>
          <w:tcPr>
            <w:tcW w:w="2269" w:type="dxa"/>
            <w:tcBorders>
              <w:top w:val="single" w:sz="4" w:space="0" w:color="000000"/>
              <w:left w:val="single" w:sz="4" w:space="0" w:color="000000"/>
              <w:bottom w:val="single" w:sz="4" w:space="0" w:color="000000"/>
              <w:right w:val="single" w:sz="4" w:space="0" w:color="000000"/>
            </w:tcBorders>
            <w:vAlign w:val="bottom"/>
          </w:tcPr>
          <w:p w14:paraId="2415706B" w14:textId="77777777" w:rsidR="00B57B0D" w:rsidRDefault="00000000">
            <w:r>
              <w:rPr>
                <w:sz w:val="24"/>
              </w:rPr>
              <w:t xml:space="preserve">Dopolední svačinka </w:t>
            </w:r>
          </w:p>
        </w:tc>
        <w:tc>
          <w:tcPr>
            <w:tcW w:w="1435" w:type="dxa"/>
            <w:tcBorders>
              <w:top w:val="single" w:sz="4" w:space="0" w:color="000000"/>
              <w:left w:val="single" w:sz="4" w:space="0" w:color="000000"/>
              <w:bottom w:val="single" w:sz="4" w:space="0" w:color="000000"/>
              <w:right w:val="single" w:sz="4" w:space="0" w:color="000000"/>
            </w:tcBorders>
            <w:vAlign w:val="bottom"/>
          </w:tcPr>
          <w:p w14:paraId="658675A3" w14:textId="77777777" w:rsidR="00B57B0D" w:rsidRDefault="00000000">
            <w:r>
              <w:rPr>
                <w:sz w:val="24"/>
              </w:rPr>
              <w:t>12,00 Kč</w:t>
            </w:r>
            <w:r>
              <w:rPr>
                <w:sz w:val="20"/>
              </w:rPr>
              <w:t xml:space="preserve"> </w:t>
            </w:r>
          </w:p>
        </w:tc>
      </w:tr>
      <w:tr w:rsidR="00B57B0D" w14:paraId="791F218A" w14:textId="77777777">
        <w:trPr>
          <w:trHeight w:val="362"/>
        </w:trPr>
        <w:tc>
          <w:tcPr>
            <w:tcW w:w="2377" w:type="dxa"/>
            <w:tcBorders>
              <w:top w:val="single" w:sz="4" w:space="0" w:color="000000"/>
              <w:left w:val="single" w:sz="4" w:space="0" w:color="000000"/>
              <w:bottom w:val="single" w:sz="4" w:space="0" w:color="000000"/>
              <w:right w:val="single" w:sz="4" w:space="0" w:color="000000"/>
            </w:tcBorders>
            <w:vAlign w:val="bottom"/>
          </w:tcPr>
          <w:p w14:paraId="47DF9E32" w14:textId="77777777" w:rsidR="00B57B0D" w:rsidRDefault="00000000">
            <w:r>
              <w:rPr>
                <w:sz w:val="24"/>
              </w:rPr>
              <w:t xml:space="preserve">Oběd </w:t>
            </w:r>
          </w:p>
        </w:tc>
        <w:tc>
          <w:tcPr>
            <w:tcW w:w="1193" w:type="dxa"/>
            <w:tcBorders>
              <w:top w:val="single" w:sz="4" w:space="0" w:color="000000"/>
              <w:left w:val="single" w:sz="4" w:space="0" w:color="000000"/>
              <w:bottom w:val="single" w:sz="4" w:space="0" w:color="000000"/>
              <w:right w:val="single" w:sz="4" w:space="0" w:color="000000"/>
            </w:tcBorders>
            <w:vAlign w:val="bottom"/>
          </w:tcPr>
          <w:p w14:paraId="68C4BA8E" w14:textId="77777777" w:rsidR="00B57B0D" w:rsidRDefault="00000000">
            <w:r>
              <w:rPr>
                <w:sz w:val="24"/>
              </w:rPr>
              <w:t xml:space="preserve">25,00 Kč </w:t>
            </w:r>
          </w:p>
        </w:tc>
        <w:tc>
          <w:tcPr>
            <w:tcW w:w="1359" w:type="dxa"/>
            <w:tcBorders>
              <w:top w:val="single" w:sz="4" w:space="0" w:color="000000"/>
              <w:left w:val="single" w:sz="4" w:space="0" w:color="000000"/>
              <w:bottom w:val="single" w:sz="4" w:space="0" w:color="000000"/>
              <w:right w:val="single" w:sz="4" w:space="0" w:color="000000"/>
            </w:tcBorders>
            <w:vAlign w:val="bottom"/>
          </w:tcPr>
          <w:p w14:paraId="5E35C3FC" w14:textId="77777777" w:rsidR="00B57B0D" w:rsidRDefault="00000000">
            <w:r>
              <w:rPr>
                <w:sz w:val="24"/>
              </w:rPr>
              <w:t xml:space="preserve"> </w:t>
            </w:r>
          </w:p>
        </w:tc>
        <w:tc>
          <w:tcPr>
            <w:tcW w:w="2269" w:type="dxa"/>
            <w:tcBorders>
              <w:top w:val="single" w:sz="4" w:space="0" w:color="000000"/>
              <w:left w:val="single" w:sz="4" w:space="0" w:color="000000"/>
              <w:bottom w:val="single" w:sz="4" w:space="0" w:color="000000"/>
              <w:right w:val="single" w:sz="4" w:space="0" w:color="000000"/>
            </w:tcBorders>
            <w:vAlign w:val="bottom"/>
          </w:tcPr>
          <w:p w14:paraId="4FAC71B0" w14:textId="77777777" w:rsidR="00B57B0D" w:rsidRDefault="00000000">
            <w:r>
              <w:rPr>
                <w:sz w:val="24"/>
              </w:rPr>
              <w:t xml:space="preserve">Oběd </w:t>
            </w:r>
          </w:p>
        </w:tc>
        <w:tc>
          <w:tcPr>
            <w:tcW w:w="1435" w:type="dxa"/>
            <w:tcBorders>
              <w:top w:val="single" w:sz="4" w:space="0" w:color="000000"/>
              <w:left w:val="single" w:sz="4" w:space="0" w:color="000000"/>
              <w:bottom w:val="single" w:sz="4" w:space="0" w:color="000000"/>
              <w:right w:val="single" w:sz="4" w:space="0" w:color="000000"/>
            </w:tcBorders>
            <w:vAlign w:val="bottom"/>
          </w:tcPr>
          <w:p w14:paraId="2592504B" w14:textId="49C54369" w:rsidR="00B57B0D" w:rsidRDefault="00000000">
            <w:r>
              <w:rPr>
                <w:sz w:val="24"/>
              </w:rPr>
              <w:t>3</w:t>
            </w:r>
            <w:r w:rsidR="00076CA0">
              <w:rPr>
                <w:sz w:val="24"/>
              </w:rPr>
              <w:t>5</w:t>
            </w:r>
            <w:r>
              <w:rPr>
                <w:sz w:val="24"/>
              </w:rPr>
              <w:t>,00 Kč</w:t>
            </w:r>
            <w:r>
              <w:rPr>
                <w:sz w:val="20"/>
              </w:rPr>
              <w:t xml:space="preserve"> </w:t>
            </w:r>
          </w:p>
        </w:tc>
      </w:tr>
      <w:tr w:rsidR="00B57B0D" w14:paraId="120E2DF8" w14:textId="77777777">
        <w:trPr>
          <w:trHeight w:val="362"/>
        </w:trPr>
        <w:tc>
          <w:tcPr>
            <w:tcW w:w="2377" w:type="dxa"/>
            <w:tcBorders>
              <w:top w:val="single" w:sz="4" w:space="0" w:color="000000"/>
              <w:left w:val="single" w:sz="4" w:space="0" w:color="000000"/>
              <w:bottom w:val="single" w:sz="4" w:space="0" w:color="000000"/>
              <w:right w:val="single" w:sz="4" w:space="0" w:color="000000"/>
            </w:tcBorders>
            <w:vAlign w:val="bottom"/>
          </w:tcPr>
          <w:p w14:paraId="3A56923C" w14:textId="77777777" w:rsidR="00B57B0D" w:rsidRDefault="00000000">
            <w:r>
              <w:rPr>
                <w:sz w:val="24"/>
              </w:rPr>
              <w:t xml:space="preserve">Odpolední svačinka </w:t>
            </w:r>
          </w:p>
        </w:tc>
        <w:tc>
          <w:tcPr>
            <w:tcW w:w="1193" w:type="dxa"/>
            <w:tcBorders>
              <w:top w:val="single" w:sz="4" w:space="0" w:color="000000"/>
              <w:left w:val="single" w:sz="4" w:space="0" w:color="000000"/>
              <w:bottom w:val="single" w:sz="4" w:space="0" w:color="000000"/>
              <w:right w:val="single" w:sz="4" w:space="0" w:color="000000"/>
            </w:tcBorders>
            <w:vAlign w:val="bottom"/>
          </w:tcPr>
          <w:p w14:paraId="2634DF3D" w14:textId="77777777" w:rsidR="00B57B0D" w:rsidRDefault="00000000">
            <w:r>
              <w:rPr>
                <w:sz w:val="24"/>
              </w:rPr>
              <w:t xml:space="preserve">12,00 Kč </w:t>
            </w:r>
          </w:p>
        </w:tc>
        <w:tc>
          <w:tcPr>
            <w:tcW w:w="1359" w:type="dxa"/>
            <w:tcBorders>
              <w:top w:val="single" w:sz="4" w:space="0" w:color="000000"/>
              <w:left w:val="single" w:sz="4" w:space="0" w:color="000000"/>
              <w:bottom w:val="single" w:sz="4" w:space="0" w:color="000000"/>
              <w:right w:val="single" w:sz="4" w:space="0" w:color="000000"/>
            </w:tcBorders>
            <w:vAlign w:val="bottom"/>
          </w:tcPr>
          <w:p w14:paraId="55650006" w14:textId="77777777" w:rsidR="00B57B0D" w:rsidRDefault="00000000">
            <w:r>
              <w:rPr>
                <w:sz w:val="24"/>
              </w:rPr>
              <w:t xml:space="preserve"> </w:t>
            </w:r>
          </w:p>
        </w:tc>
        <w:tc>
          <w:tcPr>
            <w:tcW w:w="2269" w:type="dxa"/>
            <w:tcBorders>
              <w:top w:val="single" w:sz="4" w:space="0" w:color="000000"/>
              <w:left w:val="single" w:sz="4" w:space="0" w:color="000000"/>
              <w:bottom w:val="single" w:sz="4" w:space="0" w:color="000000"/>
              <w:right w:val="single" w:sz="4" w:space="0" w:color="000000"/>
            </w:tcBorders>
            <w:vAlign w:val="bottom"/>
          </w:tcPr>
          <w:p w14:paraId="1EBED05B" w14:textId="77777777" w:rsidR="00B57B0D" w:rsidRDefault="00000000">
            <w:r>
              <w:rPr>
                <w:sz w:val="24"/>
              </w:rPr>
              <w:t xml:space="preserve">Odpolední svačinka </w:t>
            </w:r>
          </w:p>
        </w:tc>
        <w:tc>
          <w:tcPr>
            <w:tcW w:w="1435" w:type="dxa"/>
            <w:tcBorders>
              <w:top w:val="single" w:sz="4" w:space="0" w:color="000000"/>
              <w:left w:val="single" w:sz="4" w:space="0" w:color="000000"/>
              <w:bottom w:val="single" w:sz="4" w:space="0" w:color="000000"/>
              <w:right w:val="single" w:sz="4" w:space="0" w:color="000000"/>
            </w:tcBorders>
            <w:vAlign w:val="bottom"/>
          </w:tcPr>
          <w:p w14:paraId="194BF54C" w14:textId="77777777" w:rsidR="00B57B0D" w:rsidRDefault="00000000">
            <w:r>
              <w:rPr>
                <w:sz w:val="24"/>
              </w:rPr>
              <w:t>12,00 Kč</w:t>
            </w:r>
            <w:r>
              <w:rPr>
                <w:sz w:val="20"/>
              </w:rPr>
              <w:t xml:space="preserve"> </w:t>
            </w:r>
          </w:p>
        </w:tc>
      </w:tr>
      <w:tr w:rsidR="00B57B0D" w14:paraId="51DE6F7F" w14:textId="77777777">
        <w:trPr>
          <w:trHeight w:val="362"/>
        </w:trPr>
        <w:tc>
          <w:tcPr>
            <w:tcW w:w="2377" w:type="dxa"/>
            <w:tcBorders>
              <w:top w:val="single" w:sz="4" w:space="0" w:color="000000"/>
              <w:left w:val="single" w:sz="4" w:space="0" w:color="000000"/>
              <w:bottom w:val="single" w:sz="4" w:space="0" w:color="000000"/>
              <w:right w:val="single" w:sz="4" w:space="0" w:color="000000"/>
            </w:tcBorders>
            <w:vAlign w:val="bottom"/>
          </w:tcPr>
          <w:p w14:paraId="45062FE7" w14:textId="77777777" w:rsidR="00B57B0D" w:rsidRDefault="00000000">
            <w:r>
              <w:rPr>
                <w:b/>
                <w:sz w:val="24"/>
              </w:rPr>
              <w:t xml:space="preserve">Celkem  </w:t>
            </w:r>
          </w:p>
        </w:tc>
        <w:tc>
          <w:tcPr>
            <w:tcW w:w="1193" w:type="dxa"/>
            <w:tcBorders>
              <w:top w:val="single" w:sz="4" w:space="0" w:color="000000"/>
              <w:left w:val="single" w:sz="4" w:space="0" w:color="000000"/>
              <w:bottom w:val="single" w:sz="4" w:space="0" w:color="000000"/>
              <w:right w:val="single" w:sz="4" w:space="0" w:color="000000"/>
            </w:tcBorders>
            <w:vAlign w:val="bottom"/>
          </w:tcPr>
          <w:p w14:paraId="19687C39" w14:textId="77777777" w:rsidR="00B57B0D" w:rsidRDefault="00000000">
            <w:r>
              <w:rPr>
                <w:b/>
                <w:sz w:val="24"/>
              </w:rPr>
              <w:t>49,00 Kč</w:t>
            </w:r>
            <w:r>
              <w:rPr>
                <w:sz w:val="24"/>
              </w:rPr>
              <w:t xml:space="preserve"> </w:t>
            </w:r>
          </w:p>
        </w:tc>
        <w:tc>
          <w:tcPr>
            <w:tcW w:w="1359" w:type="dxa"/>
            <w:tcBorders>
              <w:top w:val="single" w:sz="4" w:space="0" w:color="000000"/>
              <w:left w:val="single" w:sz="4" w:space="0" w:color="000000"/>
              <w:bottom w:val="single" w:sz="4" w:space="0" w:color="000000"/>
              <w:right w:val="single" w:sz="4" w:space="0" w:color="000000"/>
            </w:tcBorders>
            <w:vAlign w:val="bottom"/>
          </w:tcPr>
          <w:p w14:paraId="58725F3D" w14:textId="77777777" w:rsidR="00B57B0D" w:rsidRDefault="00000000">
            <w:r>
              <w:rPr>
                <w:sz w:val="24"/>
              </w:rPr>
              <w:t xml:space="preserve"> </w:t>
            </w:r>
          </w:p>
        </w:tc>
        <w:tc>
          <w:tcPr>
            <w:tcW w:w="2269" w:type="dxa"/>
            <w:tcBorders>
              <w:top w:val="single" w:sz="4" w:space="0" w:color="000000"/>
              <w:left w:val="single" w:sz="4" w:space="0" w:color="000000"/>
              <w:bottom w:val="single" w:sz="4" w:space="0" w:color="000000"/>
              <w:right w:val="single" w:sz="4" w:space="0" w:color="000000"/>
            </w:tcBorders>
            <w:vAlign w:val="bottom"/>
          </w:tcPr>
          <w:p w14:paraId="36BC7A68" w14:textId="77777777" w:rsidR="00B57B0D" w:rsidRDefault="00000000">
            <w:r>
              <w:rPr>
                <w:b/>
                <w:sz w:val="24"/>
              </w:rPr>
              <w:t xml:space="preserve">Celkem </w:t>
            </w:r>
          </w:p>
        </w:tc>
        <w:tc>
          <w:tcPr>
            <w:tcW w:w="1435" w:type="dxa"/>
            <w:tcBorders>
              <w:top w:val="single" w:sz="4" w:space="0" w:color="000000"/>
              <w:left w:val="single" w:sz="4" w:space="0" w:color="000000"/>
              <w:bottom w:val="single" w:sz="4" w:space="0" w:color="000000"/>
              <w:right w:val="single" w:sz="4" w:space="0" w:color="000000"/>
            </w:tcBorders>
            <w:vAlign w:val="bottom"/>
          </w:tcPr>
          <w:p w14:paraId="77B0BA0D" w14:textId="3D53597F" w:rsidR="00B57B0D" w:rsidRDefault="00000000">
            <w:r>
              <w:rPr>
                <w:b/>
                <w:sz w:val="24"/>
              </w:rPr>
              <w:t>5</w:t>
            </w:r>
            <w:r w:rsidR="00076CA0">
              <w:rPr>
                <w:b/>
                <w:sz w:val="24"/>
              </w:rPr>
              <w:t>9</w:t>
            </w:r>
            <w:r>
              <w:rPr>
                <w:b/>
                <w:sz w:val="24"/>
              </w:rPr>
              <w:t>,00 Kč</w:t>
            </w:r>
            <w:r>
              <w:rPr>
                <w:sz w:val="20"/>
              </w:rPr>
              <w:t xml:space="preserve"> </w:t>
            </w:r>
          </w:p>
        </w:tc>
      </w:tr>
    </w:tbl>
    <w:p w14:paraId="5D682ED5" w14:textId="77777777" w:rsidR="00B57B0D" w:rsidRDefault="00000000">
      <w:pPr>
        <w:spacing w:after="0"/>
      </w:pPr>
      <w:r>
        <w:rPr>
          <w:b/>
          <w:sz w:val="24"/>
        </w:rPr>
        <w:t xml:space="preserve">      </w:t>
      </w:r>
      <w:r>
        <w:rPr>
          <w:sz w:val="24"/>
        </w:rPr>
        <w:t xml:space="preserve"> </w:t>
      </w:r>
    </w:p>
    <w:p w14:paraId="00D9771A" w14:textId="77777777" w:rsidR="00B57B0D" w:rsidRDefault="00000000">
      <w:pPr>
        <w:spacing w:after="10" w:line="250" w:lineRule="auto"/>
        <w:ind w:left="508" w:right="501" w:hanging="10"/>
        <w:jc w:val="center"/>
      </w:pPr>
      <w:r>
        <w:rPr>
          <w:sz w:val="24"/>
        </w:rPr>
        <w:t xml:space="preserve">Školné a stravné je strháváno INKASEM. </w:t>
      </w:r>
    </w:p>
    <w:p w14:paraId="31BACC21" w14:textId="77777777" w:rsidR="00B57B0D" w:rsidRDefault="00000000">
      <w:pPr>
        <w:spacing w:after="0"/>
      </w:pPr>
      <w:r>
        <w:rPr>
          <w:sz w:val="24"/>
        </w:rPr>
        <w:t xml:space="preserve"> </w:t>
      </w:r>
    </w:p>
    <w:p w14:paraId="6635E3DB" w14:textId="77777777" w:rsidR="00B57B0D" w:rsidRDefault="00000000">
      <w:pPr>
        <w:spacing w:after="0"/>
      </w:pPr>
      <w:r>
        <w:rPr>
          <w:noProof/>
        </w:rPr>
        <mc:AlternateContent>
          <mc:Choice Requires="wpg">
            <w:drawing>
              <wp:anchor distT="0" distB="0" distL="114300" distR="114300" simplePos="0" relativeHeight="251674624" behindDoc="0" locked="0" layoutInCell="1" allowOverlap="1" wp14:anchorId="76CB9460" wp14:editId="7B0826A0">
                <wp:simplePos x="0" y="0"/>
                <wp:positionH relativeFrom="page">
                  <wp:posOffset>304800</wp:posOffset>
                </wp:positionH>
                <wp:positionV relativeFrom="page">
                  <wp:posOffset>310896</wp:posOffset>
                </wp:positionV>
                <wp:extent cx="6096" cy="10073640"/>
                <wp:effectExtent l="0" t="0" r="0" b="0"/>
                <wp:wrapSquare wrapText="bothSides"/>
                <wp:docPr id="22822" name="Group 22822"/>
                <wp:cNvGraphicFramePr/>
                <a:graphic xmlns:a="http://schemas.openxmlformats.org/drawingml/2006/main">
                  <a:graphicData uri="http://schemas.microsoft.com/office/word/2010/wordprocessingGroup">
                    <wpg:wgp>
                      <wpg:cNvGrpSpPr/>
                      <wpg:grpSpPr>
                        <a:xfrm>
                          <a:off x="0" y="0"/>
                          <a:ext cx="6096" cy="10073640"/>
                          <a:chOff x="0" y="0"/>
                          <a:chExt cx="6096" cy="10073640"/>
                        </a:xfrm>
                      </wpg:grpSpPr>
                      <wps:wsp>
                        <wps:cNvPr id="25952" name="Shape 25952"/>
                        <wps:cNvSpPr/>
                        <wps:spPr>
                          <a:xfrm>
                            <a:off x="0" y="0"/>
                            <a:ext cx="9144" cy="10073640"/>
                          </a:xfrm>
                          <a:custGeom>
                            <a:avLst/>
                            <a:gdLst/>
                            <a:ahLst/>
                            <a:cxnLst/>
                            <a:rect l="0" t="0" r="0" b="0"/>
                            <a:pathLst>
                              <a:path w="9144" h="10073640">
                                <a:moveTo>
                                  <a:pt x="0" y="0"/>
                                </a:moveTo>
                                <a:lnTo>
                                  <a:pt x="9144" y="0"/>
                                </a:lnTo>
                                <a:lnTo>
                                  <a:pt x="9144" y="10073640"/>
                                </a:lnTo>
                                <a:lnTo>
                                  <a:pt x="0" y="100736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2822" style="width:0.48pt;height:793.2pt;position:absolute;mso-position-horizontal-relative:page;mso-position-horizontal:absolute;margin-left:24pt;mso-position-vertical-relative:page;margin-top:24.48pt;" coordsize="60,100736">
                <v:shape id="Shape 25953" style="position:absolute;width:91;height:100736;left:0;top:0;" coordsize="9144,10073640" path="m0,0l9144,0l9144,10073640l0,10073640l0,0">
                  <v:stroke weight="0pt" endcap="flat" joinstyle="miter" miterlimit="10" on="false" color="#000000" opacity="0"/>
                  <v:fill on="true" color="#000000"/>
                </v:shape>
                <w10:wrap type="square"/>
              </v:group>
            </w:pict>
          </mc:Fallback>
        </mc:AlternateContent>
      </w:r>
      <w:r>
        <w:rPr>
          <w:noProof/>
        </w:rPr>
        <mc:AlternateContent>
          <mc:Choice Requires="wpg">
            <w:drawing>
              <wp:anchor distT="0" distB="0" distL="114300" distR="114300" simplePos="0" relativeHeight="251675648" behindDoc="0" locked="0" layoutInCell="1" allowOverlap="1" wp14:anchorId="02BEBCCB" wp14:editId="6A5D642D">
                <wp:simplePos x="0" y="0"/>
                <wp:positionH relativeFrom="page">
                  <wp:posOffset>7251193</wp:posOffset>
                </wp:positionH>
                <wp:positionV relativeFrom="page">
                  <wp:posOffset>310896</wp:posOffset>
                </wp:positionV>
                <wp:extent cx="6096" cy="10073640"/>
                <wp:effectExtent l="0" t="0" r="0" b="0"/>
                <wp:wrapSquare wrapText="bothSides"/>
                <wp:docPr id="22823" name="Group 22823"/>
                <wp:cNvGraphicFramePr/>
                <a:graphic xmlns:a="http://schemas.openxmlformats.org/drawingml/2006/main">
                  <a:graphicData uri="http://schemas.microsoft.com/office/word/2010/wordprocessingGroup">
                    <wpg:wgp>
                      <wpg:cNvGrpSpPr/>
                      <wpg:grpSpPr>
                        <a:xfrm>
                          <a:off x="0" y="0"/>
                          <a:ext cx="6096" cy="10073640"/>
                          <a:chOff x="0" y="0"/>
                          <a:chExt cx="6096" cy="10073640"/>
                        </a:xfrm>
                      </wpg:grpSpPr>
                      <wps:wsp>
                        <wps:cNvPr id="25954" name="Shape 25954"/>
                        <wps:cNvSpPr/>
                        <wps:spPr>
                          <a:xfrm>
                            <a:off x="0" y="0"/>
                            <a:ext cx="9144" cy="10073640"/>
                          </a:xfrm>
                          <a:custGeom>
                            <a:avLst/>
                            <a:gdLst/>
                            <a:ahLst/>
                            <a:cxnLst/>
                            <a:rect l="0" t="0" r="0" b="0"/>
                            <a:pathLst>
                              <a:path w="9144" h="10073640">
                                <a:moveTo>
                                  <a:pt x="0" y="0"/>
                                </a:moveTo>
                                <a:lnTo>
                                  <a:pt x="9144" y="0"/>
                                </a:lnTo>
                                <a:lnTo>
                                  <a:pt x="9144" y="10073640"/>
                                </a:lnTo>
                                <a:lnTo>
                                  <a:pt x="0" y="100736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2823" style="width:0.47998pt;height:793.2pt;position:absolute;mso-position-horizontal-relative:page;mso-position-horizontal:absolute;margin-left:570.96pt;mso-position-vertical-relative:page;margin-top:24.48pt;" coordsize="60,100736">
                <v:shape id="Shape 25955" style="position:absolute;width:91;height:100736;left:0;top:0;" coordsize="9144,10073640" path="m0,0l9144,0l9144,10073640l0,10073640l0,0">
                  <v:stroke weight="0pt" endcap="flat" joinstyle="miter" miterlimit="10" on="false" color="#000000" opacity="0"/>
                  <v:fill on="true" color="#000000"/>
                </v:shape>
                <w10:wrap type="square"/>
              </v:group>
            </w:pict>
          </mc:Fallback>
        </mc:AlternateContent>
      </w:r>
      <w:r>
        <w:rPr>
          <w:sz w:val="24"/>
        </w:rPr>
        <w:t xml:space="preserve"> </w:t>
      </w:r>
    </w:p>
    <w:p w14:paraId="3C73340B" w14:textId="77777777" w:rsidR="00B57B0D" w:rsidRDefault="00000000">
      <w:pPr>
        <w:spacing w:after="48"/>
        <w:ind w:left="-29" w:right="-25"/>
      </w:pPr>
      <w:r>
        <w:rPr>
          <w:noProof/>
        </w:rPr>
        <mc:AlternateContent>
          <mc:Choice Requires="wpg">
            <w:drawing>
              <wp:inline distT="0" distB="0" distL="0" distR="0" wp14:anchorId="1BD9078A" wp14:editId="700306E8">
                <wp:extent cx="5618353" cy="2275586"/>
                <wp:effectExtent l="0" t="0" r="0" b="0"/>
                <wp:docPr id="22821" name="Group 22821"/>
                <wp:cNvGraphicFramePr/>
                <a:graphic xmlns:a="http://schemas.openxmlformats.org/drawingml/2006/main">
                  <a:graphicData uri="http://schemas.microsoft.com/office/word/2010/wordprocessingGroup">
                    <wpg:wgp>
                      <wpg:cNvGrpSpPr/>
                      <wpg:grpSpPr>
                        <a:xfrm>
                          <a:off x="0" y="0"/>
                          <a:ext cx="5618353" cy="2275586"/>
                          <a:chOff x="0" y="0"/>
                          <a:chExt cx="5618353" cy="2275586"/>
                        </a:xfrm>
                      </wpg:grpSpPr>
                      <wps:wsp>
                        <wps:cNvPr id="20617" name="Rectangle 20617"/>
                        <wps:cNvSpPr/>
                        <wps:spPr>
                          <a:xfrm>
                            <a:off x="18288" y="0"/>
                            <a:ext cx="3537787" cy="206453"/>
                          </a:xfrm>
                          <a:prstGeom prst="rect">
                            <a:avLst/>
                          </a:prstGeom>
                          <a:ln>
                            <a:noFill/>
                          </a:ln>
                        </wps:spPr>
                        <wps:txbx>
                          <w:txbxContent>
                            <w:p w14:paraId="2A3F8CF8" w14:textId="77777777" w:rsidR="00B57B0D" w:rsidRDefault="00000000">
                              <w:r>
                                <w:rPr>
                                  <w:sz w:val="24"/>
                                  <w:u w:val="single" w:color="000000"/>
                                </w:rPr>
                                <w:t>Přehled úplaty u jednotlivých kategorií dětí</w:t>
                              </w:r>
                            </w:p>
                          </w:txbxContent>
                        </wps:txbx>
                        <wps:bodyPr horzOverflow="overflow" vert="horz" lIns="0" tIns="0" rIns="0" bIns="0" rtlCol="0">
                          <a:noAutofit/>
                        </wps:bodyPr>
                      </wps:wsp>
                      <wps:wsp>
                        <wps:cNvPr id="20618" name="Rectangle 20618"/>
                        <wps:cNvSpPr/>
                        <wps:spPr>
                          <a:xfrm>
                            <a:off x="2679776" y="19431"/>
                            <a:ext cx="38021" cy="171355"/>
                          </a:xfrm>
                          <a:prstGeom prst="rect">
                            <a:avLst/>
                          </a:prstGeom>
                          <a:ln>
                            <a:noFill/>
                          </a:ln>
                        </wps:spPr>
                        <wps:txbx>
                          <w:txbxContent>
                            <w:p w14:paraId="71A475CA" w14:textId="77777777" w:rsidR="00B57B0D" w:rsidRDefault="00000000">
                              <w:r>
                                <w:rPr>
                                  <w:sz w:val="20"/>
                                </w:rPr>
                                <w:t xml:space="preserve"> </w:t>
                              </w:r>
                            </w:p>
                          </w:txbxContent>
                        </wps:txbx>
                        <wps:bodyPr horzOverflow="overflow" vert="horz" lIns="0" tIns="0" rIns="0" bIns="0" rtlCol="0">
                          <a:noAutofit/>
                        </wps:bodyPr>
                      </wps:wsp>
                      <wps:wsp>
                        <wps:cNvPr id="1675" name="Rectangle 1675"/>
                        <wps:cNvSpPr/>
                        <wps:spPr>
                          <a:xfrm>
                            <a:off x="158445" y="192024"/>
                            <a:ext cx="687531" cy="206453"/>
                          </a:xfrm>
                          <a:prstGeom prst="rect">
                            <a:avLst/>
                          </a:prstGeom>
                          <a:ln>
                            <a:noFill/>
                          </a:ln>
                        </wps:spPr>
                        <wps:txbx>
                          <w:txbxContent>
                            <w:p w14:paraId="52DCD9CB" w14:textId="77777777" w:rsidR="00B57B0D" w:rsidRDefault="00000000">
                              <w:r>
                                <w:rPr>
                                  <w:sz w:val="24"/>
                                </w:rPr>
                                <w:t xml:space="preserve">Do 3 let </w:t>
                              </w:r>
                            </w:p>
                          </w:txbxContent>
                        </wps:txbx>
                        <wps:bodyPr horzOverflow="overflow" vert="horz" lIns="0" tIns="0" rIns="0" bIns="0" rtlCol="0">
                          <a:noAutofit/>
                        </wps:bodyPr>
                      </wps:wsp>
                      <wps:wsp>
                        <wps:cNvPr id="1676" name="Rectangle 1676"/>
                        <wps:cNvSpPr/>
                        <wps:spPr>
                          <a:xfrm>
                            <a:off x="675081" y="192024"/>
                            <a:ext cx="45808" cy="206453"/>
                          </a:xfrm>
                          <a:prstGeom prst="rect">
                            <a:avLst/>
                          </a:prstGeom>
                          <a:ln>
                            <a:noFill/>
                          </a:ln>
                        </wps:spPr>
                        <wps:txbx>
                          <w:txbxContent>
                            <w:p w14:paraId="6AE544F1" w14:textId="77777777" w:rsidR="00B57B0D" w:rsidRDefault="00000000">
                              <w:r>
                                <w:rPr>
                                  <w:b/>
                                  <w:sz w:val="24"/>
                                </w:rPr>
                                <w:t xml:space="preserve"> </w:t>
                              </w:r>
                            </w:p>
                          </w:txbxContent>
                        </wps:txbx>
                        <wps:bodyPr horzOverflow="overflow" vert="horz" lIns="0" tIns="0" rIns="0" bIns="0" rtlCol="0">
                          <a:noAutofit/>
                        </wps:bodyPr>
                      </wps:wsp>
                      <wps:wsp>
                        <wps:cNvPr id="1679" name="Rectangle 1679"/>
                        <wps:cNvSpPr/>
                        <wps:spPr>
                          <a:xfrm>
                            <a:off x="1833702" y="192024"/>
                            <a:ext cx="102765" cy="206453"/>
                          </a:xfrm>
                          <a:prstGeom prst="rect">
                            <a:avLst/>
                          </a:prstGeom>
                          <a:ln>
                            <a:noFill/>
                          </a:ln>
                        </wps:spPr>
                        <wps:txbx>
                          <w:txbxContent>
                            <w:p w14:paraId="33C4E804" w14:textId="77777777" w:rsidR="00B57B0D" w:rsidRDefault="00000000">
                              <w:r>
                                <w:rPr>
                                  <w:b/>
                                  <w:sz w:val="24"/>
                                </w:rPr>
                                <w:t>3</w:t>
                              </w:r>
                            </w:p>
                          </w:txbxContent>
                        </wps:txbx>
                        <wps:bodyPr horzOverflow="overflow" vert="horz" lIns="0" tIns="0" rIns="0" bIns="0" rtlCol="0">
                          <a:noAutofit/>
                        </wps:bodyPr>
                      </wps:wsp>
                      <wps:wsp>
                        <wps:cNvPr id="20332" name="Rectangle 20332"/>
                        <wps:cNvSpPr/>
                        <wps:spPr>
                          <a:xfrm>
                            <a:off x="1911426" y="192024"/>
                            <a:ext cx="206138" cy="206453"/>
                          </a:xfrm>
                          <a:prstGeom prst="rect">
                            <a:avLst/>
                          </a:prstGeom>
                          <a:ln>
                            <a:noFill/>
                          </a:ln>
                        </wps:spPr>
                        <wps:txbx>
                          <w:txbxContent>
                            <w:p w14:paraId="09D54A98" w14:textId="77777777" w:rsidR="00B57B0D" w:rsidRDefault="00000000">
                              <w:r>
                                <w:rPr>
                                  <w:b/>
                                  <w:sz w:val="24"/>
                                </w:rPr>
                                <w:t>00</w:t>
                              </w:r>
                            </w:p>
                          </w:txbxContent>
                        </wps:txbx>
                        <wps:bodyPr horzOverflow="overflow" vert="horz" lIns="0" tIns="0" rIns="0" bIns="0" rtlCol="0">
                          <a:noAutofit/>
                        </wps:bodyPr>
                      </wps:wsp>
                      <wps:wsp>
                        <wps:cNvPr id="20333" name="Rectangle 20333"/>
                        <wps:cNvSpPr/>
                        <wps:spPr>
                          <a:xfrm>
                            <a:off x="2066874" y="192024"/>
                            <a:ext cx="196206" cy="206453"/>
                          </a:xfrm>
                          <a:prstGeom prst="rect">
                            <a:avLst/>
                          </a:prstGeom>
                          <a:ln>
                            <a:noFill/>
                          </a:ln>
                        </wps:spPr>
                        <wps:txbx>
                          <w:txbxContent>
                            <w:p w14:paraId="2436C832" w14:textId="77777777" w:rsidR="00B57B0D" w:rsidRDefault="00000000">
                              <w:r>
                                <w:rPr>
                                  <w:b/>
                                  <w:sz w:val="24"/>
                                </w:rPr>
                                <w:t>Kč</w:t>
                              </w:r>
                            </w:p>
                          </w:txbxContent>
                        </wps:txbx>
                        <wps:bodyPr horzOverflow="overflow" vert="horz" lIns="0" tIns="0" rIns="0" bIns="0" rtlCol="0">
                          <a:noAutofit/>
                        </wps:bodyPr>
                      </wps:wsp>
                      <wps:wsp>
                        <wps:cNvPr id="1681" name="Rectangle 1681"/>
                        <wps:cNvSpPr/>
                        <wps:spPr>
                          <a:xfrm>
                            <a:off x="2213178" y="192024"/>
                            <a:ext cx="45808" cy="206453"/>
                          </a:xfrm>
                          <a:prstGeom prst="rect">
                            <a:avLst/>
                          </a:prstGeom>
                          <a:ln>
                            <a:noFill/>
                          </a:ln>
                        </wps:spPr>
                        <wps:txbx>
                          <w:txbxContent>
                            <w:p w14:paraId="0D09D09C" w14:textId="77777777" w:rsidR="00B57B0D" w:rsidRDefault="00000000">
                              <w:r>
                                <w:rPr>
                                  <w:sz w:val="24"/>
                                </w:rPr>
                                <w:t xml:space="preserve"> </w:t>
                              </w:r>
                            </w:p>
                          </w:txbxContent>
                        </wps:txbx>
                        <wps:bodyPr horzOverflow="overflow" vert="horz" lIns="0" tIns="0" rIns="0" bIns="0" rtlCol="0">
                          <a:noAutofit/>
                        </wps:bodyPr>
                      </wps:wsp>
                      <wps:wsp>
                        <wps:cNvPr id="25956" name="Shape 25956"/>
                        <wps:cNvSpPr/>
                        <wps:spPr>
                          <a:xfrm>
                            <a:off x="86817" y="15544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5957" name="Shape 25957"/>
                        <wps:cNvSpPr/>
                        <wps:spPr>
                          <a:xfrm>
                            <a:off x="92913" y="155448"/>
                            <a:ext cx="1669034" cy="9144"/>
                          </a:xfrm>
                          <a:custGeom>
                            <a:avLst/>
                            <a:gdLst/>
                            <a:ahLst/>
                            <a:cxnLst/>
                            <a:rect l="0" t="0" r="0" b="0"/>
                            <a:pathLst>
                              <a:path w="1669034" h="9144">
                                <a:moveTo>
                                  <a:pt x="0" y="0"/>
                                </a:moveTo>
                                <a:lnTo>
                                  <a:pt x="1669034" y="0"/>
                                </a:lnTo>
                                <a:lnTo>
                                  <a:pt x="166903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5958" name="Shape 25958"/>
                        <wps:cNvSpPr/>
                        <wps:spPr>
                          <a:xfrm>
                            <a:off x="1762074" y="15544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5959" name="Shape 25959"/>
                        <wps:cNvSpPr/>
                        <wps:spPr>
                          <a:xfrm>
                            <a:off x="1768170" y="155448"/>
                            <a:ext cx="2271014" cy="9144"/>
                          </a:xfrm>
                          <a:custGeom>
                            <a:avLst/>
                            <a:gdLst/>
                            <a:ahLst/>
                            <a:cxnLst/>
                            <a:rect l="0" t="0" r="0" b="0"/>
                            <a:pathLst>
                              <a:path w="2271014" h="9144">
                                <a:moveTo>
                                  <a:pt x="0" y="0"/>
                                </a:moveTo>
                                <a:lnTo>
                                  <a:pt x="2271014" y="0"/>
                                </a:lnTo>
                                <a:lnTo>
                                  <a:pt x="227101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5960" name="Shape 25960"/>
                        <wps:cNvSpPr/>
                        <wps:spPr>
                          <a:xfrm>
                            <a:off x="4039184" y="15544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5961" name="Shape 25961"/>
                        <wps:cNvSpPr/>
                        <wps:spPr>
                          <a:xfrm>
                            <a:off x="86817" y="161544"/>
                            <a:ext cx="9144" cy="262128"/>
                          </a:xfrm>
                          <a:custGeom>
                            <a:avLst/>
                            <a:gdLst/>
                            <a:ahLst/>
                            <a:cxnLst/>
                            <a:rect l="0" t="0" r="0" b="0"/>
                            <a:pathLst>
                              <a:path w="9144" h="262128">
                                <a:moveTo>
                                  <a:pt x="0" y="0"/>
                                </a:moveTo>
                                <a:lnTo>
                                  <a:pt x="9144" y="0"/>
                                </a:lnTo>
                                <a:lnTo>
                                  <a:pt x="9144" y="262128"/>
                                </a:lnTo>
                                <a:lnTo>
                                  <a:pt x="0" y="26212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5962" name="Shape 25962"/>
                        <wps:cNvSpPr/>
                        <wps:spPr>
                          <a:xfrm>
                            <a:off x="1762074" y="161544"/>
                            <a:ext cx="9144" cy="262128"/>
                          </a:xfrm>
                          <a:custGeom>
                            <a:avLst/>
                            <a:gdLst/>
                            <a:ahLst/>
                            <a:cxnLst/>
                            <a:rect l="0" t="0" r="0" b="0"/>
                            <a:pathLst>
                              <a:path w="9144" h="262128">
                                <a:moveTo>
                                  <a:pt x="0" y="0"/>
                                </a:moveTo>
                                <a:lnTo>
                                  <a:pt x="9144" y="0"/>
                                </a:lnTo>
                                <a:lnTo>
                                  <a:pt x="9144" y="262128"/>
                                </a:lnTo>
                                <a:lnTo>
                                  <a:pt x="0" y="26212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5963" name="Shape 25963"/>
                        <wps:cNvSpPr/>
                        <wps:spPr>
                          <a:xfrm>
                            <a:off x="4039184" y="161544"/>
                            <a:ext cx="9144" cy="262128"/>
                          </a:xfrm>
                          <a:custGeom>
                            <a:avLst/>
                            <a:gdLst/>
                            <a:ahLst/>
                            <a:cxnLst/>
                            <a:rect l="0" t="0" r="0" b="0"/>
                            <a:pathLst>
                              <a:path w="9144" h="262128">
                                <a:moveTo>
                                  <a:pt x="0" y="0"/>
                                </a:moveTo>
                                <a:lnTo>
                                  <a:pt x="9144" y="0"/>
                                </a:lnTo>
                                <a:lnTo>
                                  <a:pt x="9144" y="262128"/>
                                </a:lnTo>
                                <a:lnTo>
                                  <a:pt x="0" y="26212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336" name="Rectangle 20336"/>
                        <wps:cNvSpPr/>
                        <wps:spPr>
                          <a:xfrm>
                            <a:off x="158445" y="460248"/>
                            <a:ext cx="102765" cy="206453"/>
                          </a:xfrm>
                          <a:prstGeom prst="rect">
                            <a:avLst/>
                          </a:prstGeom>
                          <a:ln>
                            <a:noFill/>
                          </a:ln>
                        </wps:spPr>
                        <wps:txbx>
                          <w:txbxContent>
                            <w:p w14:paraId="7FB47D17" w14:textId="77777777" w:rsidR="00B57B0D" w:rsidRDefault="00000000">
                              <w:r>
                                <w:rPr>
                                  <w:sz w:val="24"/>
                                </w:rPr>
                                <w:t>3</w:t>
                              </w:r>
                            </w:p>
                          </w:txbxContent>
                        </wps:txbx>
                        <wps:bodyPr horzOverflow="overflow" vert="horz" lIns="0" tIns="0" rIns="0" bIns="0" rtlCol="0">
                          <a:noAutofit/>
                        </wps:bodyPr>
                      </wps:wsp>
                      <wps:wsp>
                        <wps:cNvPr id="20337" name="Rectangle 20337"/>
                        <wps:cNvSpPr/>
                        <wps:spPr>
                          <a:xfrm>
                            <a:off x="236169" y="460248"/>
                            <a:ext cx="45808" cy="206453"/>
                          </a:xfrm>
                          <a:prstGeom prst="rect">
                            <a:avLst/>
                          </a:prstGeom>
                          <a:ln>
                            <a:noFill/>
                          </a:ln>
                        </wps:spPr>
                        <wps:txbx>
                          <w:txbxContent>
                            <w:p w14:paraId="297409C9" w14:textId="77777777" w:rsidR="00B57B0D" w:rsidRDefault="00000000">
                              <w:r>
                                <w:rPr>
                                  <w:sz w:val="24"/>
                                </w:rPr>
                                <w:t xml:space="preserve"> </w:t>
                              </w:r>
                            </w:p>
                          </w:txbxContent>
                        </wps:txbx>
                        <wps:bodyPr horzOverflow="overflow" vert="horz" lIns="0" tIns="0" rIns="0" bIns="0" rtlCol="0">
                          <a:noAutofit/>
                        </wps:bodyPr>
                      </wps:wsp>
                      <wps:wsp>
                        <wps:cNvPr id="1695" name="Rectangle 1695"/>
                        <wps:cNvSpPr/>
                        <wps:spPr>
                          <a:xfrm>
                            <a:off x="271221" y="460248"/>
                            <a:ext cx="100941" cy="206453"/>
                          </a:xfrm>
                          <a:prstGeom prst="rect">
                            <a:avLst/>
                          </a:prstGeom>
                          <a:ln>
                            <a:noFill/>
                          </a:ln>
                        </wps:spPr>
                        <wps:txbx>
                          <w:txbxContent>
                            <w:p w14:paraId="431B8EFD" w14:textId="77777777" w:rsidR="00B57B0D" w:rsidRDefault="00000000">
                              <w:r>
                                <w:rPr>
                                  <w:sz w:val="24"/>
                                </w:rPr>
                                <w:t>–</w:t>
                              </w:r>
                            </w:p>
                          </w:txbxContent>
                        </wps:txbx>
                        <wps:bodyPr horzOverflow="overflow" vert="horz" lIns="0" tIns="0" rIns="0" bIns="0" rtlCol="0">
                          <a:noAutofit/>
                        </wps:bodyPr>
                      </wps:wsp>
                      <wps:wsp>
                        <wps:cNvPr id="1696" name="Rectangle 1696"/>
                        <wps:cNvSpPr/>
                        <wps:spPr>
                          <a:xfrm>
                            <a:off x="347421" y="460248"/>
                            <a:ext cx="45808" cy="206453"/>
                          </a:xfrm>
                          <a:prstGeom prst="rect">
                            <a:avLst/>
                          </a:prstGeom>
                          <a:ln>
                            <a:noFill/>
                          </a:ln>
                        </wps:spPr>
                        <wps:txbx>
                          <w:txbxContent>
                            <w:p w14:paraId="00E80236" w14:textId="77777777" w:rsidR="00B57B0D" w:rsidRDefault="00000000">
                              <w:r>
                                <w:rPr>
                                  <w:sz w:val="24"/>
                                </w:rPr>
                                <w:t xml:space="preserve"> </w:t>
                              </w:r>
                            </w:p>
                          </w:txbxContent>
                        </wps:txbx>
                        <wps:bodyPr horzOverflow="overflow" vert="horz" lIns="0" tIns="0" rIns="0" bIns="0" rtlCol="0">
                          <a:noAutofit/>
                        </wps:bodyPr>
                      </wps:wsp>
                      <wps:wsp>
                        <wps:cNvPr id="20339" name="Rectangle 20339"/>
                        <wps:cNvSpPr/>
                        <wps:spPr>
                          <a:xfrm>
                            <a:off x="458216" y="460248"/>
                            <a:ext cx="260864" cy="206453"/>
                          </a:xfrm>
                          <a:prstGeom prst="rect">
                            <a:avLst/>
                          </a:prstGeom>
                          <a:ln>
                            <a:noFill/>
                          </a:ln>
                        </wps:spPr>
                        <wps:txbx>
                          <w:txbxContent>
                            <w:p w14:paraId="0286BC60" w14:textId="77777777" w:rsidR="00B57B0D" w:rsidRDefault="00000000">
                              <w:r>
                                <w:rPr>
                                  <w:sz w:val="24"/>
                                </w:rPr>
                                <w:t xml:space="preserve"> let</w:t>
                              </w:r>
                            </w:p>
                          </w:txbxContent>
                        </wps:txbx>
                        <wps:bodyPr horzOverflow="overflow" vert="horz" lIns="0" tIns="0" rIns="0" bIns="0" rtlCol="0">
                          <a:noAutofit/>
                        </wps:bodyPr>
                      </wps:wsp>
                      <wps:wsp>
                        <wps:cNvPr id="20338" name="Rectangle 20338"/>
                        <wps:cNvSpPr/>
                        <wps:spPr>
                          <a:xfrm>
                            <a:off x="380949" y="460248"/>
                            <a:ext cx="102765" cy="206453"/>
                          </a:xfrm>
                          <a:prstGeom prst="rect">
                            <a:avLst/>
                          </a:prstGeom>
                          <a:ln>
                            <a:noFill/>
                          </a:ln>
                        </wps:spPr>
                        <wps:txbx>
                          <w:txbxContent>
                            <w:p w14:paraId="2FF37D95" w14:textId="77777777" w:rsidR="00B57B0D" w:rsidRDefault="00000000">
                              <w:r>
                                <w:rPr>
                                  <w:sz w:val="24"/>
                                </w:rPr>
                                <w:t>6</w:t>
                              </w:r>
                            </w:p>
                          </w:txbxContent>
                        </wps:txbx>
                        <wps:bodyPr horzOverflow="overflow" vert="horz" lIns="0" tIns="0" rIns="0" bIns="0" rtlCol="0">
                          <a:noAutofit/>
                        </wps:bodyPr>
                      </wps:wsp>
                      <wps:wsp>
                        <wps:cNvPr id="1698" name="Rectangle 1698"/>
                        <wps:cNvSpPr/>
                        <wps:spPr>
                          <a:xfrm>
                            <a:off x="653745" y="460248"/>
                            <a:ext cx="45808" cy="206453"/>
                          </a:xfrm>
                          <a:prstGeom prst="rect">
                            <a:avLst/>
                          </a:prstGeom>
                          <a:ln>
                            <a:noFill/>
                          </a:ln>
                        </wps:spPr>
                        <wps:txbx>
                          <w:txbxContent>
                            <w:p w14:paraId="578B326D" w14:textId="77777777" w:rsidR="00B57B0D" w:rsidRDefault="00000000">
                              <w:r>
                                <w:rPr>
                                  <w:b/>
                                  <w:sz w:val="24"/>
                                </w:rPr>
                                <w:t xml:space="preserve"> </w:t>
                              </w:r>
                            </w:p>
                          </w:txbxContent>
                        </wps:txbx>
                        <wps:bodyPr horzOverflow="overflow" vert="horz" lIns="0" tIns="0" rIns="0" bIns="0" rtlCol="0">
                          <a:noAutofit/>
                        </wps:bodyPr>
                      </wps:wsp>
                      <wps:wsp>
                        <wps:cNvPr id="1701" name="Rectangle 1701"/>
                        <wps:cNvSpPr/>
                        <wps:spPr>
                          <a:xfrm>
                            <a:off x="1833702" y="460248"/>
                            <a:ext cx="102765" cy="206453"/>
                          </a:xfrm>
                          <a:prstGeom prst="rect">
                            <a:avLst/>
                          </a:prstGeom>
                          <a:ln>
                            <a:noFill/>
                          </a:ln>
                        </wps:spPr>
                        <wps:txbx>
                          <w:txbxContent>
                            <w:p w14:paraId="194EAF2B" w14:textId="77777777" w:rsidR="00B57B0D" w:rsidRDefault="00000000">
                              <w:r>
                                <w:rPr>
                                  <w:b/>
                                  <w:sz w:val="24"/>
                                </w:rPr>
                                <w:t>3</w:t>
                              </w:r>
                            </w:p>
                          </w:txbxContent>
                        </wps:txbx>
                        <wps:bodyPr horzOverflow="overflow" vert="horz" lIns="0" tIns="0" rIns="0" bIns="0" rtlCol="0">
                          <a:noAutofit/>
                        </wps:bodyPr>
                      </wps:wsp>
                      <wps:wsp>
                        <wps:cNvPr id="20335" name="Rectangle 20335"/>
                        <wps:cNvSpPr/>
                        <wps:spPr>
                          <a:xfrm>
                            <a:off x="2066874" y="460248"/>
                            <a:ext cx="196206" cy="206453"/>
                          </a:xfrm>
                          <a:prstGeom prst="rect">
                            <a:avLst/>
                          </a:prstGeom>
                          <a:ln>
                            <a:noFill/>
                          </a:ln>
                        </wps:spPr>
                        <wps:txbx>
                          <w:txbxContent>
                            <w:p w14:paraId="52ED012E" w14:textId="77777777" w:rsidR="00B57B0D" w:rsidRDefault="00000000">
                              <w:r>
                                <w:rPr>
                                  <w:b/>
                                  <w:sz w:val="24"/>
                                </w:rPr>
                                <w:t>Kč</w:t>
                              </w:r>
                            </w:p>
                          </w:txbxContent>
                        </wps:txbx>
                        <wps:bodyPr horzOverflow="overflow" vert="horz" lIns="0" tIns="0" rIns="0" bIns="0" rtlCol="0">
                          <a:noAutofit/>
                        </wps:bodyPr>
                      </wps:wsp>
                      <wps:wsp>
                        <wps:cNvPr id="20334" name="Rectangle 20334"/>
                        <wps:cNvSpPr/>
                        <wps:spPr>
                          <a:xfrm>
                            <a:off x="1911426" y="460248"/>
                            <a:ext cx="206138" cy="206453"/>
                          </a:xfrm>
                          <a:prstGeom prst="rect">
                            <a:avLst/>
                          </a:prstGeom>
                          <a:ln>
                            <a:noFill/>
                          </a:ln>
                        </wps:spPr>
                        <wps:txbx>
                          <w:txbxContent>
                            <w:p w14:paraId="35013A23" w14:textId="77777777" w:rsidR="00B57B0D" w:rsidRDefault="00000000">
                              <w:r>
                                <w:rPr>
                                  <w:b/>
                                  <w:sz w:val="24"/>
                                </w:rPr>
                                <w:t>00</w:t>
                              </w:r>
                            </w:p>
                          </w:txbxContent>
                        </wps:txbx>
                        <wps:bodyPr horzOverflow="overflow" vert="horz" lIns="0" tIns="0" rIns="0" bIns="0" rtlCol="0">
                          <a:noAutofit/>
                        </wps:bodyPr>
                      </wps:wsp>
                      <wps:wsp>
                        <wps:cNvPr id="1703" name="Rectangle 1703"/>
                        <wps:cNvSpPr/>
                        <wps:spPr>
                          <a:xfrm>
                            <a:off x="2213178" y="460248"/>
                            <a:ext cx="45808" cy="206453"/>
                          </a:xfrm>
                          <a:prstGeom prst="rect">
                            <a:avLst/>
                          </a:prstGeom>
                          <a:ln>
                            <a:noFill/>
                          </a:ln>
                        </wps:spPr>
                        <wps:txbx>
                          <w:txbxContent>
                            <w:p w14:paraId="696CB985" w14:textId="77777777" w:rsidR="00B57B0D" w:rsidRDefault="00000000">
                              <w:r>
                                <w:rPr>
                                  <w:sz w:val="24"/>
                                </w:rPr>
                                <w:t xml:space="preserve"> </w:t>
                              </w:r>
                            </w:p>
                          </w:txbxContent>
                        </wps:txbx>
                        <wps:bodyPr horzOverflow="overflow" vert="horz" lIns="0" tIns="0" rIns="0" bIns="0" rtlCol="0">
                          <a:noAutofit/>
                        </wps:bodyPr>
                      </wps:wsp>
                      <wps:wsp>
                        <wps:cNvPr id="25964" name="Shape 25964"/>
                        <wps:cNvSpPr/>
                        <wps:spPr>
                          <a:xfrm>
                            <a:off x="86817" y="42367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5965" name="Shape 25965"/>
                        <wps:cNvSpPr/>
                        <wps:spPr>
                          <a:xfrm>
                            <a:off x="92913" y="423672"/>
                            <a:ext cx="1669034" cy="9144"/>
                          </a:xfrm>
                          <a:custGeom>
                            <a:avLst/>
                            <a:gdLst/>
                            <a:ahLst/>
                            <a:cxnLst/>
                            <a:rect l="0" t="0" r="0" b="0"/>
                            <a:pathLst>
                              <a:path w="1669034" h="9144">
                                <a:moveTo>
                                  <a:pt x="0" y="0"/>
                                </a:moveTo>
                                <a:lnTo>
                                  <a:pt x="1669034" y="0"/>
                                </a:lnTo>
                                <a:lnTo>
                                  <a:pt x="166903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5966" name="Shape 25966"/>
                        <wps:cNvSpPr/>
                        <wps:spPr>
                          <a:xfrm>
                            <a:off x="1762074" y="42367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5967" name="Shape 25967"/>
                        <wps:cNvSpPr/>
                        <wps:spPr>
                          <a:xfrm>
                            <a:off x="1768170" y="423672"/>
                            <a:ext cx="2271014" cy="9144"/>
                          </a:xfrm>
                          <a:custGeom>
                            <a:avLst/>
                            <a:gdLst/>
                            <a:ahLst/>
                            <a:cxnLst/>
                            <a:rect l="0" t="0" r="0" b="0"/>
                            <a:pathLst>
                              <a:path w="2271014" h="9144">
                                <a:moveTo>
                                  <a:pt x="0" y="0"/>
                                </a:moveTo>
                                <a:lnTo>
                                  <a:pt x="2271014" y="0"/>
                                </a:lnTo>
                                <a:lnTo>
                                  <a:pt x="227101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5968" name="Shape 25968"/>
                        <wps:cNvSpPr/>
                        <wps:spPr>
                          <a:xfrm>
                            <a:off x="4039184" y="42367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5969" name="Shape 25969"/>
                        <wps:cNvSpPr/>
                        <wps:spPr>
                          <a:xfrm>
                            <a:off x="86817" y="429768"/>
                            <a:ext cx="9144" cy="262128"/>
                          </a:xfrm>
                          <a:custGeom>
                            <a:avLst/>
                            <a:gdLst/>
                            <a:ahLst/>
                            <a:cxnLst/>
                            <a:rect l="0" t="0" r="0" b="0"/>
                            <a:pathLst>
                              <a:path w="9144" h="262128">
                                <a:moveTo>
                                  <a:pt x="0" y="0"/>
                                </a:moveTo>
                                <a:lnTo>
                                  <a:pt x="9144" y="0"/>
                                </a:lnTo>
                                <a:lnTo>
                                  <a:pt x="9144" y="262128"/>
                                </a:lnTo>
                                <a:lnTo>
                                  <a:pt x="0" y="26212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5970" name="Shape 25970"/>
                        <wps:cNvSpPr/>
                        <wps:spPr>
                          <a:xfrm>
                            <a:off x="1762074" y="429768"/>
                            <a:ext cx="9144" cy="262128"/>
                          </a:xfrm>
                          <a:custGeom>
                            <a:avLst/>
                            <a:gdLst/>
                            <a:ahLst/>
                            <a:cxnLst/>
                            <a:rect l="0" t="0" r="0" b="0"/>
                            <a:pathLst>
                              <a:path w="9144" h="262128">
                                <a:moveTo>
                                  <a:pt x="0" y="0"/>
                                </a:moveTo>
                                <a:lnTo>
                                  <a:pt x="9144" y="0"/>
                                </a:lnTo>
                                <a:lnTo>
                                  <a:pt x="9144" y="262128"/>
                                </a:lnTo>
                                <a:lnTo>
                                  <a:pt x="0" y="26212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5971" name="Shape 25971"/>
                        <wps:cNvSpPr/>
                        <wps:spPr>
                          <a:xfrm>
                            <a:off x="4039184" y="429768"/>
                            <a:ext cx="9144" cy="262128"/>
                          </a:xfrm>
                          <a:custGeom>
                            <a:avLst/>
                            <a:gdLst/>
                            <a:ahLst/>
                            <a:cxnLst/>
                            <a:rect l="0" t="0" r="0" b="0"/>
                            <a:pathLst>
                              <a:path w="9144" h="262128">
                                <a:moveTo>
                                  <a:pt x="0" y="0"/>
                                </a:moveTo>
                                <a:lnTo>
                                  <a:pt x="9144" y="0"/>
                                </a:lnTo>
                                <a:lnTo>
                                  <a:pt x="9144" y="262128"/>
                                </a:lnTo>
                                <a:lnTo>
                                  <a:pt x="0" y="26212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14" name="Rectangle 1714"/>
                        <wps:cNvSpPr/>
                        <wps:spPr>
                          <a:xfrm>
                            <a:off x="158445" y="728472"/>
                            <a:ext cx="1939357" cy="206453"/>
                          </a:xfrm>
                          <a:prstGeom prst="rect">
                            <a:avLst/>
                          </a:prstGeom>
                          <a:ln>
                            <a:noFill/>
                          </a:ln>
                        </wps:spPr>
                        <wps:txbx>
                          <w:txbxContent>
                            <w:p w14:paraId="6655B0ED" w14:textId="77777777" w:rsidR="00B57B0D" w:rsidRDefault="00000000">
                              <w:r>
                                <w:rPr>
                                  <w:sz w:val="24"/>
                                </w:rPr>
                                <w:t xml:space="preserve">Předškoláci (děti, které </w:t>
                              </w:r>
                            </w:p>
                          </w:txbxContent>
                        </wps:txbx>
                        <wps:bodyPr horzOverflow="overflow" vert="horz" lIns="0" tIns="0" rIns="0" bIns="0" rtlCol="0">
                          <a:noAutofit/>
                        </wps:bodyPr>
                      </wps:wsp>
                      <wps:wsp>
                        <wps:cNvPr id="1717" name="Rectangle 1717"/>
                        <wps:cNvSpPr/>
                        <wps:spPr>
                          <a:xfrm>
                            <a:off x="158445" y="915924"/>
                            <a:ext cx="2014759" cy="206453"/>
                          </a:xfrm>
                          <a:prstGeom prst="rect">
                            <a:avLst/>
                          </a:prstGeom>
                          <a:ln>
                            <a:noFill/>
                          </a:ln>
                        </wps:spPr>
                        <wps:txbx>
                          <w:txbxContent>
                            <w:p w14:paraId="166E7A5C" w14:textId="77777777" w:rsidR="00B57B0D" w:rsidRDefault="00000000">
                              <w:r>
                                <w:rPr>
                                  <w:sz w:val="24"/>
                                </w:rPr>
                                <w:t>ve stávajícím šk.roce do-</w:t>
                              </w:r>
                            </w:p>
                          </w:txbxContent>
                        </wps:txbx>
                        <wps:bodyPr horzOverflow="overflow" vert="horz" lIns="0" tIns="0" rIns="0" bIns="0" rtlCol="0">
                          <a:noAutofit/>
                        </wps:bodyPr>
                      </wps:wsp>
                      <wps:wsp>
                        <wps:cNvPr id="1720" name="Rectangle 1720"/>
                        <wps:cNvSpPr/>
                        <wps:spPr>
                          <a:xfrm>
                            <a:off x="158445" y="1101852"/>
                            <a:ext cx="1118860" cy="206453"/>
                          </a:xfrm>
                          <a:prstGeom prst="rect">
                            <a:avLst/>
                          </a:prstGeom>
                          <a:ln>
                            <a:noFill/>
                          </a:ln>
                        </wps:spPr>
                        <wps:txbx>
                          <w:txbxContent>
                            <w:p w14:paraId="1961788D" w14:textId="77777777" w:rsidR="00B57B0D" w:rsidRDefault="00000000">
                              <w:r>
                                <w:rPr>
                                  <w:sz w:val="24"/>
                                </w:rPr>
                                <w:t xml:space="preserve">sáhnou 6 let) </w:t>
                              </w:r>
                            </w:p>
                          </w:txbxContent>
                        </wps:txbx>
                        <wps:bodyPr horzOverflow="overflow" vert="horz" lIns="0" tIns="0" rIns="0" bIns="0" rtlCol="0">
                          <a:noAutofit/>
                        </wps:bodyPr>
                      </wps:wsp>
                      <wps:wsp>
                        <wps:cNvPr id="1721" name="Rectangle 1721"/>
                        <wps:cNvSpPr/>
                        <wps:spPr>
                          <a:xfrm>
                            <a:off x="1001217" y="1101852"/>
                            <a:ext cx="100941" cy="206453"/>
                          </a:xfrm>
                          <a:prstGeom prst="rect">
                            <a:avLst/>
                          </a:prstGeom>
                          <a:ln>
                            <a:noFill/>
                          </a:ln>
                        </wps:spPr>
                        <wps:txbx>
                          <w:txbxContent>
                            <w:p w14:paraId="6B0102FB" w14:textId="77777777" w:rsidR="00B57B0D" w:rsidRDefault="00000000">
                              <w:r>
                                <w:rPr>
                                  <w:sz w:val="24"/>
                                </w:rPr>
                                <w:t>–</w:t>
                              </w:r>
                            </w:p>
                          </w:txbxContent>
                        </wps:txbx>
                        <wps:bodyPr horzOverflow="overflow" vert="horz" lIns="0" tIns="0" rIns="0" bIns="0" rtlCol="0">
                          <a:noAutofit/>
                        </wps:bodyPr>
                      </wps:wsp>
                      <wps:wsp>
                        <wps:cNvPr id="1722" name="Rectangle 1722"/>
                        <wps:cNvSpPr/>
                        <wps:spPr>
                          <a:xfrm>
                            <a:off x="1077417" y="1101852"/>
                            <a:ext cx="45808" cy="206453"/>
                          </a:xfrm>
                          <a:prstGeom prst="rect">
                            <a:avLst/>
                          </a:prstGeom>
                          <a:ln>
                            <a:noFill/>
                          </a:ln>
                        </wps:spPr>
                        <wps:txbx>
                          <w:txbxContent>
                            <w:p w14:paraId="3D4582FD" w14:textId="77777777" w:rsidR="00B57B0D" w:rsidRDefault="00000000">
                              <w:r>
                                <w:rPr>
                                  <w:sz w:val="24"/>
                                </w:rPr>
                                <w:t xml:space="preserve"> </w:t>
                              </w:r>
                            </w:p>
                          </w:txbxContent>
                        </wps:txbx>
                        <wps:bodyPr horzOverflow="overflow" vert="horz" lIns="0" tIns="0" rIns="0" bIns="0" rtlCol="0">
                          <a:noAutofit/>
                        </wps:bodyPr>
                      </wps:wsp>
                      <wps:wsp>
                        <wps:cNvPr id="1723" name="Rectangle 1723"/>
                        <wps:cNvSpPr/>
                        <wps:spPr>
                          <a:xfrm>
                            <a:off x="1111326" y="1101852"/>
                            <a:ext cx="746515" cy="206453"/>
                          </a:xfrm>
                          <a:prstGeom prst="rect">
                            <a:avLst/>
                          </a:prstGeom>
                          <a:ln>
                            <a:noFill/>
                          </a:ln>
                        </wps:spPr>
                        <wps:txbx>
                          <w:txbxContent>
                            <w:p w14:paraId="70AC19D3" w14:textId="77777777" w:rsidR="00B57B0D" w:rsidRDefault="00000000">
                              <w:r>
                                <w:rPr>
                                  <w:sz w:val="24"/>
                                </w:rPr>
                                <w:t xml:space="preserve">poslední </w:t>
                              </w:r>
                            </w:p>
                          </w:txbxContent>
                        </wps:txbx>
                        <wps:bodyPr horzOverflow="overflow" vert="horz" lIns="0" tIns="0" rIns="0" bIns="0" rtlCol="0">
                          <a:noAutofit/>
                        </wps:bodyPr>
                      </wps:wsp>
                      <wps:wsp>
                        <wps:cNvPr id="1726" name="Rectangle 1726"/>
                        <wps:cNvSpPr/>
                        <wps:spPr>
                          <a:xfrm>
                            <a:off x="158445" y="1287780"/>
                            <a:ext cx="1654170" cy="206453"/>
                          </a:xfrm>
                          <a:prstGeom prst="rect">
                            <a:avLst/>
                          </a:prstGeom>
                          <a:ln>
                            <a:noFill/>
                          </a:ln>
                        </wps:spPr>
                        <wps:txbx>
                          <w:txbxContent>
                            <w:p w14:paraId="439A2AB1" w14:textId="77777777" w:rsidR="00B57B0D" w:rsidRDefault="00000000">
                              <w:r>
                                <w:rPr>
                                  <w:sz w:val="24"/>
                                </w:rPr>
                                <w:t>rok docházky do MŠ</w:t>
                              </w:r>
                            </w:p>
                          </w:txbxContent>
                        </wps:txbx>
                        <wps:bodyPr horzOverflow="overflow" vert="horz" lIns="0" tIns="0" rIns="0" bIns="0" rtlCol="0">
                          <a:noAutofit/>
                        </wps:bodyPr>
                      </wps:wsp>
                      <wps:wsp>
                        <wps:cNvPr id="1727" name="Rectangle 1727"/>
                        <wps:cNvSpPr/>
                        <wps:spPr>
                          <a:xfrm>
                            <a:off x="1402410" y="1287780"/>
                            <a:ext cx="45808" cy="206453"/>
                          </a:xfrm>
                          <a:prstGeom prst="rect">
                            <a:avLst/>
                          </a:prstGeom>
                          <a:ln>
                            <a:noFill/>
                          </a:ln>
                        </wps:spPr>
                        <wps:txbx>
                          <w:txbxContent>
                            <w:p w14:paraId="0B6533FD" w14:textId="77777777" w:rsidR="00B57B0D" w:rsidRDefault="00000000">
                              <w:r>
                                <w:rPr>
                                  <w:b/>
                                  <w:sz w:val="24"/>
                                </w:rPr>
                                <w:t xml:space="preserve"> </w:t>
                              </w:r>
                            </w:p>
                          </w:txbxContent>
                        </wps:txbx>
                        <wps:bodyPr horzOverflow="overflow" vert="horz" lIns="0" tIns="0" rIns="0" bIns="0" rtlCol="0">
                          <a:noAutofit/>
                        </wps:bodyPr>
                      </wps:wsp>
                      <wps:wsp>
                        <wps:cNvPr id="1730" name="Rectangle 1730"/>
                        <wps:cNvSpPr/>
                        <wps:spPr>
                          <a:xfrm>
                            <a:off x="1833702" y="728472"/>
                            <a:ext cx="946369" cy="206453"/>
                          </a:xfrm>
                          <a:prstGeom prst="rect">
                            <a:avLst/>
                          </a:prstGeom>
                          <a:ln>
                            <a:noFill/>
                          </a:ln>
                        </wps:spPr>
                        <wps:txbx>
                          <w:txbxContent>
                            <w:p w14:paraId="3408B13C" w14:textId="77777777" w:rsidR="00B57B0D" w:rsidRDefault="00000000">
                              <w:r>
                                <w:rPr>
                                  <w:b/>
                                  <w:sz w:val="24"/>
                                </w:rPr>
                                <w:t>Bezúplatně</w:t>
                              </w:r>
                            </w:p>
                          </w:txbxContent>
                        </wps:txbx>
                        <wps:bodyPr horzOverflow="overflow" vert="horz" lIns="0" tIns="0" rIns="0" bIns="0" rtlCol="0">
                          <a:noAutofit/>
                        </wps:bodyPr>
                      </wps:wsp>
                      <wps:wsp>
                        <wps:cNvPr id="1731" name="Rectangle 1731"/>
                        <wps:cNvSpPr/>
                        <wps:spPr>
                          <a:xfrm>
                            <a:off x="2543886" y="728472"/>
                            <a:ext cx="45808" cy="206453"/>
                          </a:xfrm>
                          <a:prstGeom prst="rect">
                            <a:avLst/>
                          </a:prstGeom>
                          <a:ln>
                            <a:noFill/>
                          </a:ln>
                        </wps:spPr>
                        <wps:txbx>
                          <w:txbxContent>
                            <w:p w14:paraId="0413F7AD" w14:textId="77777777" w:rsidR="00B57B0D" w:rsidRDefault="00000000">
                              <w:r>
                                <w:rPr>
                                  <w:sz w:val="24"/>
                                </w:rPr>
                                <w:t xml:space="preserve"> </w:t>
                              </w:r>
                            </w:p>
                          </w:txbxContent>
                        </wps:txbx>
                        <wps:bodyPr horzOverflow="overflow" vert="horz" lIns="0" tIns="0" rIns="0" bIns="0" rtlCol="0">
                          <a:noAutofit/>
                        </wps:bodyPr>
                      </wps:wsp>
                      <wps:wsp>
                        <wps:cNvPr id="25972" name="Shape 25972"/>
                        <wps:cNvSpPr/>
                        <wps:spPr>
                          <a:xfrm>
                            <a:off x="86817" y="69189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5973" name="Shape 25973"/>
                        <wps:cNvSpPr/>
                        <wps:spPr>
                          <a:xfrm>
                            <a:off x="92913" y="691896"/>
                            <a:ext cx="1669034" cy="9144"/>
                          </a:xfrm>
                          <a:custGeom>
                            <a:avLst/>
                            <a:gdLst/>
                            <a:ahLst/>
                            <a:cxnLst/>
                            <a:rect l="0" t="0" r="0" b="0"/>
                            <a:pathLst>
                              <a:path w="1669034" h="9144">
                                <a:moveTo>
                                  <a:pt x="0" y="0"/>
                                </a:moveTo>
                                <a:lnTo>
                                  <a:pt x="1669034" y="0"/>
                                </a:lnTo>
                                <a:lnTo>
                                  <a:pt x="166903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5974" name="Shape 25974"/>
                        <wps:cNvSpPr/>
                        <wps:spPr>
                          <a:xfrm>
                            <a:off x="1762074" y="69189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5975" name="Shape 25975"/>
                        <wps:cNvSpPr/>
                        <wps:spPr>
                          <a:xfrm>
                            <a:off x="1768170" y="691896"/>
                            <a:ext cx="2271014" cy="9144"/>
                          </a:xfrm>
                          <a:custGeom>
                            <a:avLst/>
                            <a:gdLst/>
                            <a:ahLst/>
                            <a:cxnLst/>
                            <a:rect l="0" t="0" r="0" b="0"/>
                            <a:pathLst>
                              <a:path w="2271014" h="9144">
                                <a:moveTo>
                                  <a:pt x="0" y="0"/>
                                </a:moveTo>
                                <a:lnTo>
                                  <a:pt x="2271014" y="0"/>
                                </a:lnTo>
                                <a:lnTo>
                                  <a:pt x="227101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5976" name="Shape 25976"/>
                        <wps:cNvSpPr/>
                        <wps:spPr>
                          <a:xfrm>
                            <a:off x="4039184" y="69189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5977" name="Shape 25977"/>
                        <wps:cNvSpPr/>
                        <wps:spPr>
                          <a:xfrm>
                            <a:off x="86817" y="697941"/>
                            <a:ext cx="9144" cy="745541"/>
                          </a:xfrm>
                          <a:custGeom>
                            <a:avLst/>
                            <a:gdLst/>
                            <a:ahLst/>
                            <a:cxnLst/>
                            <a:rect l="0" t="0" r="0" b="0"/>
                            <a:pathLst>
                              <a:path w="9144" h="745541">
                                <a:moveTo>
                                  <a:pt x="0" y="0"/>
                                </a:moveTo>
                                <a:lnTo>
                                  <a:pt x="9144" y="0"/>
                                </a:lnTo>
                                <a:lnTo>
                                  <a:pt x="9144" y="745541"/>
                                </a:lnTo>
                                <a:lnTo>
                                  <a:pt x="0" y="74554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5978" name="Shape 25978"/>
                        <wps:cNvSpPr/>
                        <wps:spPr>
                          <a:xfrm>
                            <a:off x="1762074" y="697941"/>
                            <a:ext cx="9144" cy="745541"/>
                          </a:xfrm>
                          <a:custGeom>
                            <a:avLst/>
                            <a:gdLst/>
                            <a:ahLst/>
                            <a:cxnLst/>
                            <a:rect l="0" t="0" r="0" b="0"/>
                            <a:pathLst>
                              <a:path w="9144" h="745541">
                                <a:moveTo>
                                  <a:pt x="0" y="0"/>
                                </a:moveTo>
                                <a:lnTo>
                                  <a:pt x="9144" y="0"/>
                                </a:lnTo>
                                <a:lnTo>
                                  <a:pt x="9144" y="745541"/>
                                </a:lnTo>
                                <a:lnTo>
                                  <a:pt x="0" y="74554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5979" name="Shape 25979"/>
                        <wps:cNvSpPr/>
                        <wps:spPr>
                          <a:xfrm>
                            <a:off x="4039184" y="697941"/>
                            <a:ext cx="9144" cy="745541"/>
                          </a:xfrm>
                          <a:custGeom>
                            <a:avLst/>
                            <a:gdLst/>
                            <a:ahLst/>
                            <a:cxnLst/>
                            <a:rect l="0" t="0" r="0" b="0"/>
                            <a:pathLst>
                              <a:path w="9144" h="745541">
                                <a:moveTo>
                                  <a:pt x="0" y="0"/>
                                </a:moveTo>
                                <a:lnTo>
                                  <a:pt x="9144" y="0"/>
                                </a:lnTo>
                                <a:lnTo>
                                  <a:pt x="9144" y="745541"/>
                                </a:lnTo>
                                <a:lnTo>
                                  <a:pt x="0" y="74554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42" name="Rectangle 1742"/>
                        <wps:cNvSpPr/>
                        <wps:spPr>
                          <a:xfrm>
                            <a:off x="158445" y="1480058"/>
                            <a:ext cx="1739503" cy="206453"/>
                          </a:xfrm>
                          <a:prstGeom prst="rect">
                            <a:avLst/>
                          </a:prstGeom>
                          <a:ln>
                            <a:noFill/>
                          </a:ln>
                        </wps:spPr>
                        <wps:txbx>
                          <w:txbxContent>
                            <w:p w14:paraId="6DB2B347" w14:textId="77777777" w:rsidR="00B57B0D" w:rsidRDefault="00000000">
                              <w:r>
                                <w:rPr>
                                  <w:sz w:val="24"/>
                                </w:rPr>
                                <w:t>Děti, které ve šk.roce</w:t>
                              </w:r>
                            </w:p>
                          </w:txbxContent>
                        </wps:txbx>
                        <wps:bodyPr horzOverflow="overflow" vert="horz" lIns="0" tIns="0" rIns="0" bIns="0" rtlCol="0">
                          <a:noAutofit/>
                        </wps:bodyPr>
                      </wps:wsp>
                      <wps:wsp>
                        <wps:cNvPr id="1743" name="Rectangle 1743"/>
                        <wps:cNvSpPr/>
                        <wps:spPr>
                          <a:xfrm>
                            <a:off x="1467942" y="1480058"/>
                            <a:ext cx="45808" cy="206453"/>
                          </a:xfrm>
                          <a:prstGeom prst="rect">
                            <a:avLst/>
                          </a:prstGeom>
                          <a:ln>
                            <a:noFill/>
                          </a:ln>
                        </wps:spPr>
                        <wps:txbx>
                          <w:txbxContent>
                            <w:p w14:paraId="119BE886" w14:textId="77777777" w:rsidR="00B57B0D" w:rsidRDefault="00000000">
                              <w:r>
                                <w:rPr>
                                  <w:sz w:val="24"/>
                                </w:rPr>
                                <w:t xml:space="preserve"> </w:t>
                              </w:r>
                            </w:p>
                          </w:txbxContent>
                        </wps:txbx>
                        <wps:bodyPr horzOverflow="overflow" vert="horz" lIns="0" tIns="0" rIns="0" bIns="0" rtlCol="0">
                          <a:noAutofit/>
                        </wps:bodyPr>
                      </wps:wsp>
                      <wps:wsp>
                        <wps:cNvPr id="1746" name="Rectangle 1746"/>
                        <wps:cNvSpPr/>
                        <wps:spPr>
                          <a:xfrm>
                            <a:off x="158445" y="1665986"/>
                            <a:ext cx="1271690" cy="206453"/>
                          </a:xfrm>
                          <a:prstGeom prst="rect">
                            <a:avLst/>
                          </a:prstGeom>
                          <a:ln>
                            <a:noFill/>
                          </a:ln>
                        </wps:spPr>
                        <wps:txbx>
                          <w:txbxContent>
                            <w:p w14:paraId="57E13146" w14:textId="77777777" w:rsidR="00B57B0D" w:rsidRDefault="00000000">
                              <w:r>
                                <w:rPr>
                                  <w:sz w:val="24"/>
                                </w:rPr>
                                <w:t xml:space="preserve">dosáhnou 7 let </w:t>
                              </w:r>
                            </w:p>
                          </w:txbxContent>
                        </wps:txbx>
                        <wps:bodyPr horzOverflow="overflow" vert="horz" lIns="0" tIns="0" rIns="0" bIns="0" rtlCol="0">
                          <a:noAutofit/>
                        </wps:bodyPr>
                      </wps:wsp>
                      <wps:wsp>
                        <wps:cNvPr id="1747" name="Rectangle 1747"/>
                        <wps:cNvSpPr/>
                        <wps:spPr>
                          <a:xfrm>
                            <a:off x="1115898" y="1665986"/>
                            <a:ext cx="100941" cy="206453"/>
                          </a:xfrm>
                          <a:prstGeom prst="rect">
                            <a:avLst/>
                          </a:prstGeom>
                          <a:ln>
                            <a:noFill/>
                          </a:ln>
                        </wps:spPr>
                        <wps:txbx>
                          <w:txbxContent>
                            <w:p w14:paraId="3A6F719E" w14:textId="77777777" w:rsidR="00B57B0D" w:rsidRDefault="00000000">
                              <w:r>
                                <w:rPr>
                                  <w:sz w:val="24"/>
                                </w:rPr>
                                <w:t>–</w:t>
                              </w:r>
                            </w:p>
                          </w:txbxContent>
                        </wps:txbx>
                        <wps:bodyPr horzOverflow="overflow" vert="horz" lIns="0" tIns="0" rIns="0" bIns="0" rtlCol="0">
                          <a:noAutofit/>
                        </wps:bodyPr>
                      </wps:wsp>
                      <wps:wsp>
                        <wps:cNvPr id="1748" name="Rectangle 1748"/>
                        <wps:cNvSpPr/>
                        <wps:spPr>
                          <a:xfrm>
                            <a:off x="1192098" y="1665986"/>
                            <a:ext cx="45808" cy="206453"/>
                          </a:xfrm>
                          <a:prstGeom prst="rect">
                            <a:avLst/>
                          </a:prstGeom>
                          <a:ln>
                            <a:noFill/>
                          </a:ln>
                        </wps:spPr>
                        <wps:txbx>
                          <w:txbxContent>
                            <w:p w14:paraId="58E1CA62" w14:textId="77777777" w:rsidR="00B57B0D" w:rsidRDefault="00000000">
                              <w:r>
                                <w:rPr>
                                  <w:sz w:val="24"/>
                                </w:rPr>
                                <w:t xml:space="preserve"> </w:t>
                              </w:r>
                            </w:p>
                          </w:txbxContent>
                        </wps:txbx>
                        <wps:bodyPr horzOverflow="overflow" vert="horz" lIns="0" tIns="0" rIns="0" bIns="0" rtlCol="0">
                          <a:noAutofit/>
                        </wps:bodyPr>
                      </wps:wsp>
                      <wps:wsp>
                        <wps:cNvPr id="1749" name="Rectangle 1749"/>
                        <wps:cNvSpPr/>
                        <wps:spPr>
                          <a:xfrm>
                            <a:off x="1227150" y="1665986"/>
                            <a:ext cx="79253" cy="206453"/>
                          </a:xfrm>
                          <a:prstGeom prst="rect">
                            <a:avLst/>
                          </a:prstGeom>
                          <a:ln>
                            <a:noFill/>
                          </a:ln>
                        </wps:spPr>
                        <wps:txbx>
                          <w:txbxContent>
                            <w:p w14:paraId="401CAED6" w14:textId="77777777" w:rsidR="00B57B0D" w:rsidRDefault="00000000">
                              <w:r>
                                <w:rPr>
                                  <w:sz w:val="24"/>
                                </w:rPr>
                                <w:t>s</w:t>
                              </w:r>
                            </w:p>
                          </w:txbxContent>
                        </wps:txbx>
                        <wps:bodyPr horzOverflow="overflow" vert="horz" lIns="0" tIns="0" rIns="0" bIns="0" rtlCol="0">
                          <a:noAutofit/>
                        </wps:bodyPr>
                      </wps:wsp>
                      <wps:wsp>
                        <wps:cNvPr id="1750" name="Rectangle 1750"/>
                        <wps:cNvSpPr/>
                        <wps:spPr>
                          <a:xfrm>
                            <a:off x="1286586" y="1665986"/>
                            <a:ext cx="45808" cy="206453"/>
                          </a:xfrm>
                          <a:prstGeom prst="rect">
                            <a:avLst/>
                          </a:prstGeom>
                          <a:ln>
                            <a:noFill/>
                          </a:ln>
                        </wps:spPr>
                        <wps:txbx>
                          <w:txbxContent>
                            <w:p w14:paraId="7C848973" w14:textId="77777777" w:rsidR="00B57B0D" w:rsidRDefault="00000000">
                              <w:r>
                                <w:rPr>
                                  <w:sz w:val="24"/>
                                </w:rPr>
                                <w:t xml:space="preserve"> </w:t>
                              </w:r>
                            </w:p>
                          </w:txbxContent>
                        </wps:txbx>
                        <wps:bodyPr horzOverflow="overflow" vert="horz" lIns="0" tIns="0" rIns="0" bIns="0" rtlCol="0">
                          <a:noAutofit/>
                        </wps:bodyPr>
                      </wps:wsp>
                      <wps:wsp>
                        <wps:cNvPr id="1751" name="Rectangle 1751"/>
                        <wps:cNvSpPr/>
                        <wps:spPr>
                          <a:xfrm>
                            <a:off x="1320114" y="1665986"/>
                            <a:ext cx="275256" cy="206453"/>
                          </a:xfrm>
                          <a:prstGeom prst="rect">
                            <a:avLst/>
                          </a:prstGeom>
                          <a:ln>
                            <a:noFill/>
                          </a:ln>
                        </wps:spPr>
                        <wps:txbx>
                          <w:txbxContent>
                            <w:p w14:paraId="45C2B354" w14:textId="77777777" w:rsidR="00B57B0D" w:rsidRDefault="00000000">
                              <w:r>
                                <w:rPr>
                                  <w:sz w:val="24"/>
                                </w:rPr>
                                <w:t>od-</w:t>
                              </w:r>
                            </w:p>
                          </w:txbxContent>
                        </wps:txbx>
                        <wps:bodyPr horzOverflow="overflow" vert="horz" lIns="0" tIns="0" rIns="0" bIns="0" rtlCol="0">
                          <a:noAutofit/>
                        </wps:bodyPr>
                      </wps:wsp>
                      <wps:wsp>
                        <wps:cNvPr id="1754" name="Rectangle 1754"/>
                        <wps:cNvSpPr/>
                        <wps:spPr>
                          <a:xfrm>
                            <a:off x="158445" y="1851914"/>
                            <a:ext cx="1685992" cy="206453"/>
                          </a:xfrm>
                          <a:prstGeom prst="rect">
                            <a:avLst/>
                          </a:prstGeom>
                          <a:ln>
                            <a:noFill/>
                          </a:ln>
                        </wps:spPr>
                        <wps:txbx>
                          <w:txbxContent>
                            <w:p w14:paraId="49F81B80" w14:textId="77777777" w:rsidR="00B57B0D" w:rsidRDefault="00000000">
                              <w:r>
                                <w:rPr>
                                  <w:sz w:val="24"/>
                                </w:rPr>
                                <w:t>kladem šk. docházky</w:t>
                              </w:r>
                            </w:p>
                          </w:txbxContent>
                        </wps:txbx>
                        <wps:bodyPr horzOverflow="overflow" vert="horz" lIns="0" tIns="0" rIns="0" bIns="0" rtlCol="0">
                          <a:noAutofit/>
                        </wps:bodyPr>
                      </wps:wsp>
                      <wps:wsp>
                        <wps:cNvPr id="1755" name="Rectangle 1755"/>
                        <wps:cNvSpPr/>
                        <wps:spPr>
                          <a:xfrm>
                            <a:off x="1426794" y="1851914"/>
                            <a:ext cx="45808" cy="206453"/>
                          </a:xfrm>
                          <a:prstGeom prst="rect">
                            <a:avLst/>
                          </a:prstGeom>
                          <a:ln>
                            <a:noFill/>
                          </a:ln>
                        </wps:spPr>
                        <wps:txbx>
                          <w:txbxContent>
                            <w:p w14:paraId="1A4D25EE" w14:textId="77777777" w:rsidR="00B57B0D" w:rsidRDefault="00000000">
                              <w:r>
                                <w:rPr>
                                  <w:b/>
                                  <w:sz w:val="24"/>
                                </w:rPr>
                                <w:t xml:space="preserve"> </w:t>
                              </w:r>
                            </w:p>
                          </w:txbxContent>
                        </wps:txbx>
                        <wps:bodyPr horzOverflow="overflow" vert="horz" lIns="0" tIns="0" rIns="0" bIns="0" rtlCol="0">
                          <a:noAutofit/>
                        </wps:bodyPr>
                      </wps:wsp>
                      <wps:wsp>
                        <wps:cNvPr id="1758" name="Rectangle 1758"/>
                        <wps:cNvSpPr/>
                        <wps:spPr>
                          <a:xfrm>
                            <a:off x="1833702" y="1480058"/>
                            <a:ext cx="946369" cy="206453"/>
                          </a:xfrm>
                          <a:prstGeom prst="rect">
                            <a:avLst/>
                          </a:prstGeom>
                          <a:ln>
                            <a:noFill/>
                          </a:ln>
                        </wps:spPr>
                        <wps:txbx>
                          <w:txbxContent>
                            <w:p w14:paraId="5F5F7FC3" w14:textId="77777777" w:rsidR="00B57B0D" w:rsidRDefault="00000000">
                              <w:r>
                                <w:rPr>
                                  <w:b/>
                                  <w:sz w:val="24"/>
                                </w:rPr>
                                <w:t>Bezúplatně</w:t>
                              </w:r>
                            </w:p>
                          </w:txbxContent>
                        </wps:txbx>
                        <wps:bodyPr horzOverflow="overflow" vert="horz" lIns="0" tIns="0" rIns="0" bIns="0" rtlCol="0">
                          <a:noAutofit/>
                        </wps:bodyPr>
                      </wps:wsp>
                      <wps:wsp>
                        <wps:cNvPr id="1759" name="Rectangle 1759"/>
                        <wps:cNvSpPr/>
                        <wps:spPr>
                          <a:xfrm>
                            <a:off x="2543886" y="1480058"/>
                            <a:ext cx="45808" cy="206453"/>
                          </a:xfrm>
                          <a:prstGeom prst="rect">
                            <a:avLst/>
                          </a:prstGeom>
                          <a:ln>
                            <a:noFill/>
                          </a:ln>
                        </wps:spPr>
                        <wps:txbx>
                          <w:txbxContent>
                            <w:p w14:paraId="601A94DE" w14:textId="77777777" w:rsidR="00B57B0D" w:rsidRDefault="00000000">
                              <w:r>
                                <w:rPr>
                                  <w:sz w:val="24"/>
                                </w:rPr>
                                <w:t xml:space="preserve"> </w:t>
                              </w:r>
                            </w:p>
                          </w:txbxContent>
                        </wps:txbx>
                        <wps:bodyPr horzOverflow="overflow" vert="horz" lIns="0" tIns="0" rIns="0" bIns="0" rtlCol="0">
                          <a:noAutofit/>
                        </wps:bodyPr>
                      </wps:wsp>
                      <wps:wsp>
                        <wps:cNvPr id="25980" name="Shape 25980"/>
                        <wps:cNvSpPr/>
                        <wps:spPr>
                          <a:xfrm>
                            <a:off x="86817" y="144348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5981" name="Shape 25981"/>
                        <wps:cNvSpPr/>
                        <wps:spPr>
                          <a:xfrm>
                            <a:off x="92913" y="1443482"/>
                            <a:ext cx="1669034" cy="9144"/>
                          </a:xfrm>
                          <a:custGeom>
                            <a:avLst/>
                            <a:gdLst/>
                            <a:ahLst/>
                            <a:cxnLst/>
                            <a:rect l="0" t="0" r="0" b="0"/>
                            <a:pathLst>
                              <a:path w="1669034" h="9144">
                                <a:moveTo>
                                  <a:pt x="0" y="0"/>
                                </a:moveTo>
                                <a:lnTo>
                                  <a:pt x="1669034" y="0"/>
                                </a:lnTo>
                                <a:lnTo>
                                  <a:pt x="166903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5982" name="Shape 25982"/>
                        <wps:cNvSpPr/>
                        <wps:spPr>
                          <a:xfrm>
                            <a:off x="1762074" y="144348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5983" name="Shape 25983"/>
                        <wps:cNvSpPr/>
                        <wps:spPr>
                          <a:xfrm>
                            <a:off x="1768170" y="1443482"/>
                            <a:ext cx="2271014" cy="9144"/>
                          </a:xfrm>
                          <a:custGeom>
                            <a:avLst/>
                            <a:gdLst/>
                            <a:ahLst/>
                            <a:cxnLst/>
                            <a:rect l="0" t="0" r="0" b="0"/>
                            <a:pathLst>
                              <a:path w="2271014" h="9144">
                                <a:moveTo>
                                  <a:pt x="0" y="0"/>
                                </a:moveTo>
                                <a:lnTo>
                                  <a:pt x="2271014" y="0"/>
                                </a:lnTo>
                                <a:lnTo>
                                  <a:pt x="227101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5984" name="Shape 25984"/>
                        <wps:cNvSpPr/>
                        <wps:spPr>
                          <a:xfrm>
                            <a:off x="4039184" y="144348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5985" name="Shape 25985"/>
                        <wps:cNvSpPr/>
                        <wps:spPr>
                          <a:xfrm>
                            <a:off x="86817" y="1449577"/>
                            <a:ext cx="9144" cy="557784"/>
                          </a:xfrm>
                          <a:custGeom>
                            <a:avLst/>
                            <a:gdLst/>
                            <a:ahLst/>
                            <a:cxnLst/>
                            <a:rect l="0" t="0" r="0" b="0"/>
                            <a:pathLst>
                              <a:path w="9144" h="557784">
                                <a:moveTo>
                                  <a:pt x="0" y="0"/>
                                </a:moveTo>
                                <a:lnTo>
                                  <a:pt x="9144" y="0"/>
                                </a:lnTo>
                                <a:lnTo>
                                  <a:pt x="9144" y="557784"/>
                                </a:lnTo>
                                <a:lnTo>
                                  <a:pt x="0" y="5577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5986" name="Shape 25986"/>
                        <wps:cNvSpPr/>
                        <wps:spPr>
                          <a:xfrm>
                            <a:off x="86817" y="200736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5987" name="Shape 25987"/>
                        <wps:cNvSpPr/>
                        <wps:spPr>
                          <a:xfrm>
                            <a:off x="92913" y="2007362"/>
                            <a:ext cx="1669034" cy="9144"/>
                          </a:xfrm>
                          <a:custGeom>
                            <a:avLst/>
                            <a:gdLst/>
                            <a:ahLst/>
                            <a:cxnLst/>
                            <a:rect l="0" t="0" r="0" b="0"/>
                            <a:pathLst>
                              <a:path w="1669034" h="9144">
                                <a:moveTo>
                                  <a:pt x="0" y="0"/>
                                </a:moveTo>
                                <a:lnTo>
                                  <a:pt x="1669034" y="0"/>
                                </a:lnTo>
                                <a:lnTo>
                                  <a:pt x="166903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5988" name="Shape 25988"/>
                        <wps:cNvSpPr/>
                        <wps:spPr>
                          <a:xfrm>
                            <a:off x="1762074" y="1449577"/>
                            <a:ext cx="9144" cy="557784"/>
                          </a:xfrm>
                          <a:custGeom>
                            <a:avLst/>
                            <a:gdLst/>
                            <a:ahLst/>
                            <a:cxnLst/>
                            <a:rect l="0" t="0" r="0" b="0"/>
                            <a:pathLst>
                              <a:path w="9144" h="557784">
                                <a:moveTo>
                                  <a:pt x="0" y="0"/>
                                </a:moveTo>
                                <a:lnTo>
                                  <a:pt x="9144" y="0"/>
                                </a:lnTo>
                                <a:lnTo>
                                  <a:pt x="9144" y="557784"/>
                                </a:lnTo>
                                <a:lnTo>
                                  <a:pt x="0" y="5577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5989" name="Shape 25989"/>
                        <wps:cNvSpPr/>
                        <wps:spPr>
                          <a:xfrm>
                            <a:off x="1762074" y="200736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5990" name="Shape 25990"/>
                        <wps:cNvSpPr/>
                        <wps:spPr>
                          <a:xfrm>
                            <a:off x="1768170" y="2007362"/>
                            <a:ext cx="2271014" cy="9144"/>
                          </a:xfrm>
                          <a:custGeom>
                            <a:avLst/>
                            <a:gdLst/>
                            <a:ahLst/>
                            <a:cxnLst/>
                            <a:rect l="0" t="0" r="0" b="0"/>
                            <a:pathLst>
                              <a:path w="2271014" h="9144">
                                <a:moveTo>
                                  <a:pt x="0" y="0"/>
                                </a:moveTo>
                                <a:lnTo>
                                  <a:pt x="2271014" y="0"/>
                                </a:lnTo>
                                <a:lnTo>
                                  <a:pt x="227101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5991" name="Shape 25991"/>
                        <wps:cNvSpPr/>
                        <wps:spPr>
                          <a:xfrm>
                            <a:off x="4039184" y="1449577"/>
                            <a:ext cx="9144" cy="557784"/>
                          </a:xfrm>
                          <a:custGeom>
                            <a:avLst/>
                            <a:gdLst/>
                            <a:ahLst/>
                            <a:cxnLst/>
                            <a:rect l="0" t="0" r="0" b="0"/>
                            <a:pathLst>
                              <a:path w="9144" h="557784">
                                <a:moveTo>
                                  <a:pt x="0" y="0"/>
                                </a:moveTo>
                                <a:lnTo>
                                  <a:pt x="9144" y="0"/>
                                </a:lnTo>
                                <a:lnTo>
                                  <a:pt x="9144" y="557784"/>
                                </a:lnTo>
                                <a:lnTo>
                                  <a:pt x="0" y="5577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5992" name="Shape 25992"/>
                        <wps:cNvSpPr/>
                        <wps:spPr>
                          <a:xfrm>
                            <a:off x="4039184" y="200736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5993" name="Shape 25993"/>
                        <wps:cNvSpPr/>
                        <wps:spPr>
                          <a:xfrm>
                            <a:off x="0" y="2013458"/>
                            <a:ext cx="5618353" cy="262128"/>
                          </a:xfrm>
                          <a:custGeom>
                            <a:avLst/>
                            <a:gdLst/>
                            <a:ahLst/>
                            <a:cxnLst/>
                            <a:rect l="0" t="0" r="0" b="0"/>
                            <a:pathLst>
                              <a:path w="5618353" h="262128">
                                <a:moveTo>
                                  <a:pt x="0" y="0"/>
                                </a:moveTo>
                                <a:lnTo>
                                  <a:pt x="5618353" y="0"/>
                                </a:lnTo>
                                <a:lnTo>
                                  <a:pt x="5618353" y="262128"/>
                                </a:lnTo>
                                <a:lnTo>
                                  <a:pt x="0" y="262128"/>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776" name="Rectangle 1776"/>
                        <wps:cNvSpPr/>
                        <wps:spPr>
                          <a:xfrm>
                            <a:off x="18288" y="2043938"/>
                            <a:ext cx="45808" cy="206453"/>
                          </a:xfrm>
                          <a:prstGeom prst="rect">
                            <a:avLst/>
                          </a:prstGeom>
                          <a:ln>
                            <a:noFill/>
                          </a:ln>
                        </wps:spPr>
                        <wps:txbx>
                          <w:txbxContent>
                            <w:p w14:paraId="550ED4B7" w14:textId="77777777" w:rsidR="00B57B0D" w:rsidRDefault="00000000">
                              <w:r>
                                <w:rPr>
                                  <w:sz w:val="24"/>
                                </w:rPr>
                                <w:t xml:space="preserve"> </w:t>
                              </w:r>
                            </w:p>
                          </w:txbxContent>
                        </wps:txbx>
                        <wps:bodyPr horzOverflow="overflow" vert="horz" lIns="0" tIns="0" rIns="0" bIns="0" rtlCol="0">
                          <a:noAutofit/>
                        </wps:bodyPr>
                      </wps:wsp>
                    </wpg:wgp>
                  </a:graphicData>
                </a:graphic>
              </wp:inline>
            </w:drawing>
          </mc:Choice>
          <mc:Fallback>
            <w:pict>
              <v:group w14:anchorId="1BD9078A" id="Group 22821" o:spid="_x0000_s1026" style="width:442.4pt;height:179.2pt;mso-position-horizontal-relative:char;mso-position-vertical-relative:line" coordsize="56183,227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">
                <v:rect id="Rectangle 20617" o:spid="_x0000_s1027" style="position:absolute;left:182;width:35378;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" filled="f" stroked="f">
                  <v:textbox inset="0,0,0,0">
                    <w:txbxContent>
                      <w:p w14:paraId="2A3F8CF8" w14:textId="77777777" w:rsidR="00B57B0D" w:rsidRDefault="00000000">
                        <w:r>
                          <w:rPr>
                            <w:sz w:val="24"/>
                            <w:u w:val="single" w:color="000000"/>
                          </w:rPr>
                          <w:t>Přehled úplaty u jednotlivých kategorií dětí</w:t>
                        </w:r>
                      </w:p>
                    </w:txbxContent>
                  </v:textbox>
                </v:rect>
                <v:rect id="Rectangle 20618" o:spid="_x0000_s1028" style="position:absolute;left:26797;top:194;width:380;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" filled="f" stroked="f">
                  <v:textbox inset="0,0,0,0">
                    <w:txbxContent>
                      <w:p w14:paraId="71A475CA" w14:textId="77777777" w:rsidR="00B57B0D" w:rsidRDefault="00000000">
                        <w:r>
                          <w:rPr>
                            <w:sz w:val="20"/>
                          </w:rPr>
                          <w:t xml:space="preserve"> </w:t>
                        </w:r>
                      </w:p>
                    </w:txbxContent>
                  </v:textbox>
                </v:rect>
                <v:rect id="Rectangle 1675" o:spid="_x0000_s1029" style="position:absolute;left:1584;top:1920;width:6875;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" filled="f" stroked="f">
                  <v:textbox inset="0,0,0,0">
                    <w:txbxContent>
                      <w:p w14:paraId="52DCD9CB" w14:textId="77777777" w:rsidR="00B57B0D" w:rsidRDefault="00000000">
                        <w:r>
                          <w:rPr>
                            <w:sz w:val="24"/>
                          </w:rPr>
                          <w:t xml:space="preserve">Do 3 let </w:t>
                        </w:r>
                      </w:p>
                    </w:txbxContent>
                  </v:textbox>
                </v:rect>
                <v:rect id="Rectangle 1676" o:spid="_x0000_s1030" style="position:absolute;left:6750;top:1920;width:458;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" filled="f" stroked="f">
                  <v:textbox inset="0,0,0,0">
                    <w:txbxContent>
                      <w:p w14:paraId="6AE544F1" w14:textId="77777777" w:rsidR="00B57B0D" w:rsidRDefault="00000000">
                        <w:r>
                          <w:rPr>
                            <w:b/>
                            <w:sz w:val="24"/>
                          </w:rPr>
                          <w:t xml:space="preserve"> </w:t>
                        </w:r>
                      </w:p>
                    </w:txbxContent>
                  </v:textbox>
                </v:rect>
                <v:rect id="Rectangle 1679" o:spid="_x0000_s1031" style="position:absolute;left:18337;top:1920;width:1027;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" filled="f" stroked="f">
                  <v:textbox inset="0,0,0,0">
                    <w:txbxContent>
                      <w:p w14:paraId="33C4E804" w14:textId="77777777" w:rsidR="00B57B0D" w:rsidRDefault="00000000">
                        <w:r>
                          <w:rPr>
                            <w:b/>
                            <w:sz w:val="24"/>
                          </w:rPr>
                          <w:t>3</w:t>
                        </w:r>
                      </w:p>
                    </w:txbxContent>
                  </v:textbox>
                </v:rect>
                <v:rect id="Rectangle 20332" o:spid="_x0000_s1032" style="position:absolute;left:19114;top:1920;width:2061;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" filled="f" stroked="f">
                  <v:textbox inset="0,0,0,0">
                    <w:txbxContent>
                      <w:p w14:paraId="09D54A98" w14:textId="77777777" w:rsidR="00B57B0D" w:rsidRDefault="00000000">
                        <w:r>
                          <w:rPr>
                            <w:b/>
                            <w:sz w:val="24"/>
                          </w:rPr>
                          <w:t>00</w:t>
                        </w:r>
                      </w:p>
                    </w:txbxContent>
                  </v:textbox>
                </v:rect>
                <v:rect id="Rectangle 20333" o:spid="_x0000_s1033" style="position:absolute;left:20668;top:1920;width:1962;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" filled="f" stroked="f">
                  <v:textbox inset="0,0,0,0">
                    <w:txbxContent>
                      <w:p w14:paraId="2436C832" w14:textId="77777777" w:rsidR="00B57B0D" w:rsidRDefault="00000000">
                        <w:r>
                          <w:rPr>
                            <w:b/>
                            <w:sz w:val="24"/>
                          </w:rPr>
                          <w:t>Kč</w:t>
                        </w:r>
                      </w:p>
                    </w:txbxContent>
                  </v:textbox>
                </v:rect>
                <v:rect id="Rectangle 1681" o:spid="_x0000_s1034" style="position:absolute;left:22131;top:1920;width:458;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" filled="f" stroked="f">
                  <v:textbox inset="0,0,0,0">
                    <w:txbxContent>
                      <w:p w14:paraId="0D09D09C" w14:textId="77777777" w:rsidR="00B57B0D" w:rsidRDefault="00000000">
                        <w:r>
                          <w:rPr>
                            <w:sz w:val="24"/>
                          </w:rPr>
                          <w:t xml:space="preserve"> </w:t>
                        </w:r>
                      </w:p>
                    </w:txbxContent>
                  </v:textbox>
                </v:rect>
                <v:shape id="Shape 25956" o:spid="_x0000_s1035" style="position:absolute;left:868;top:1554;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" path="m,l9144,r,9144l,9144,,e" fillcolor="black" stroked="f" strokeweight="0">
                  <v:stroke miterlimit="83231f" joinstyle="miter"/>
                  <v:path arrowok="t" textboxrect="0,0,9144,9144"/>
                </v:shape>
                <v:shape id="Shape 25957" o:spid="_x0000_s1036" style="position:absolute;left:929;top:1554;width:16690;height:91;visibility:visible;mso-wrap-style:square;v-text-anchor:top" coordsize="166903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" path="m,l1669034,r,9144l,9144,,e" fillcolor="black" stroked="f" strokeweight="0">
                  <v:stroke miterlimit="83231f" joinstyle="miter"/>
                  <v:path arrowok="t" textboxrect="0,0,1669034,9144"/>
                </v:shape>
                <v:shape id="Shape 25958" o:spid="_x0000_s1037" style="position:absolute;left:17620;top:1554;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" path="m,l9144,r,9144l,9144,,e" fillcolor="black" stroked="f" strokeweight="0">
                  <v:stroke miterlimit="83231f" joinstyle="miter"/>
                  <v:path arrowok="t" textboxrect="0,0,9144,9144"/>
                </v:shape>
                <v:shape id="Shape 25959" o:spid="_x0000_s1038" style="position:absolute;left:17681;top:1554;width:22710;height:91;visibility:visible;mso-wrap-style:square;v-text-anchor:top" coordsize="227101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" path="m,l2271014,r,9144l,9144,,e" fillcolor="black" stroked="f" strokeweight="0">
                  <v:stroke miterlimit="83231f" joinstyle="miter"/>
                  <v:path arrowok="t" textboxrect="0,0,2271014,9144"/>
                </v:shape>
                <v:shape id="Shape 25960" o:spid="_x0000_s1039" style="position:absolute;left:40391;top:1554;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" path="m,l9144,r,9144l,9144,,e" fillcolor="black" stroked="f" strokeweight="0">
                  <v:stroke miterlimit="83231f" joinstyle="miter"/>
                  <v:path arrowok="t" textboxrect="0,0,9144,9144"/>
                </v:shape>
                <v:shape id="Shape 25961" o:spid="_x0000_s1040" style="position:absolute;left:868;top:1615;width:91;height:2621;visibility:visible;mso-wrap-style:square;v-text-anchor:top" coordsize="9144,262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" path="m,l9144,r,262128l,262128,,e" fillcolor="black" stroked="f" strokeweight="0">
                  <v:stroke miterlimit="83231f" joinstyle="miter"/>
                  <v:path arrowok="t" textboxrect="0,0,9144,262128"/>
                </v:shape>
                <v:shape id="Shape 25962" o:spid="_x0000_s1041" style="position:absolute;left:17620;top:1615;width:92;height:2621;visibility:visible;mso-wrap-style:square;v-text-anchor:top" coordsize="9144,262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" path="m,l9144,r,262128l,262128,,e" fillcolor="black" stroked="f" strokeweight="0">
                  <v:stroke miterlimit="83231f" joinstyle="miter"/>
                  <v:path arrowok="t" textboxrect="0,0,9144,262128"/>
                </v:shape>
                <v:shape id="Shape 25963" o:spid="_x0000_s1042" style="position:absolute;left:40391;top:1615;width:92;height:2621;visibility:visible;mso-wrap-style:square;v-text-anchor:top" coordsize="9144,262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" path="m,l9144,r,262128l,262128,,e" fillcolor="black" stroked="f" strokeweight="0">
                  <v:stroke miterlimit="83231f" joinstyle="miter"/>
                  <v:path arrowok="t" textboxrect="0,0,9144,262128"/>
                </v:shape>
                <v:rect id="Rectangle 20336" o:spid="_x0000_s1043" style="position:absolute;left:1584;top:4602;width:102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" filled="f" stroked="f">
                  <v:textbox inset="0,0,0,0">
                    <w:txbxContent>
                      <w:p w14:paraId="7FB47D17" w14:textId="77777777" w:rsidR="00B57B0D" w:rsidRDefault="00000000">
                        <w:r>
                          <w:rPr>
                            <w:sz w:val="24"/>
                          </w:rPr>
                          <w:t>3</w:t>
                        </w:r>
                      </w:p>
                    </w:txbxContent>
                  </v:textbox>
                </v:rect>
                <v:rect id="Rectangle 20337" o:spid="_x0000_s1044" style="position:absolute;left:2361;top:4602;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" filled="f" stroked="f">
                  <v:textbox inset="0,0,0,0">
                    <w:txbxContent>
                      <w:p w14:paraId="297409C9" w14:textId="77777777" w:rsidR="00B57B0D" w:rsidRDefault="00000000">
                        <w:r>
                          <w:rPr>
                            <w:sz w:val="24"/>
                          </w:rPr>
                          <w:t xml:space="preserve"> </w:t>
                        </w:r>
                      </w:p>
                    </w:txbxContent>
                  </v:textbox>
                </v:rect>
                <v:rect id="Rectangle 1695" o:spid="_x0000_s1045" style="position:absolute;left:2712;top:4602;width:1009;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" filled="f" stroked="f">
                  <v:textbox inset="0,0,0,0">
                    <w:txbxContent>
                      <w:p w14:paraId="431B8EFD" w14:textId="77777777" w:rsidR="00B57B0D" w:rsidRDefault="00000000">
                        <w:r>
                          <w:rPr>
                            <w:sz w:val="24"/>
                          </w:rPr>
                          <w:t>–</w:t>
                        </w:r>
                      </w:p>
                    </w:txbxContent>
                  </v:textbox>
                </v:rect>
                <v:rect id="Rectangle 1696" o:spid="_x0000_s1046" style="position:absolute;left:3474;top:4602;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" filled="f" stroked="f">
                  <v:textbox inset="0,0,0,0">
                    <w:txbxContent>
                      <w:p w14:paraId="00E80236" w14:textId="77777777" w:rsidR="00B57B0D" w:rsidRDefault="00000000">
                        <w:r>
                          <w:rPr>
                            <w:sz w:val="24"/>
                          </w:rPr>
                          <w:t xml:space="preserve"> </w:t>
                        </w:r>
                      </w:p>
                    </w:txbxContent>
                  </v:textbox>
                </v:rect>
                <v:rect id="Rectangle 20339" o:spid="_x0000_s1047" style="position:absolute;left:4582;top:4602;width:260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" filled="f" stroked="f">
                  <v:textbox inset="0,0,0,0">
                    <w:txbxContent>
                      <w:p w14:paraId="0286BC60" w14:textId="77777777" w:rsidR="00B57B0D" w:rsidRDefault="00000000">
                        <w:r>
                          <w:rPr>
                            <w:sz w:val="24"/>
                          </w:rPr>
                          <w:t xml:space="preserve"> let</w:t>
                        </w:r>
                      </w:p>
                    </w:txbxContent>
                  </v:textbox>
                </v:rect>
                <v:rect id="Rectangle 20338" o:spid="_x0000_s1048" style="position:absolute;left:3809;top:4602;width:102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" filled="f" stroked="f">
                  <v:textbox inset="0,0,0,0">
                    <w:txbxContent>
                      <w:p w14:paraId="2FF37D95" w14:textId="77777777" w:rsidR="00B57B0D" w:rsidRDefault="00000000">
                        <w:r>
                          <w:rPr>
                            <w:sz w:val="24"/>
                          </w:rPr>
                          <w:t>6</w:t>
                        </w:r>
                      </w:p>
                    </w:txbxContent>
                  </v:textbox>
                </v:rect>
                <v:rect id="Rectangle 1698" o:spid="_x0000_s1049" style="position:absolute;left:6537;top:4602;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" filled="f" stroked="f">
                  <v:textbox inset="0,0,0,0">
                    <w:txbxContent>
                      <w:p w14:paraId="578B326D" w14:textId="77777777" w:rsidR="00B57B0D" w:rsidRDefault="00000000">
                        <w:r>
                          <w:rPr>
                            <w:b/>
                            <w:sz w:val="24"/>
                          </w:rPr>
                          <w:t xml:space="preserve"> </w:t>
                        </w:r>
                      </w:p>
                    </w:txbxContent>
                  </v:textbox>
                </v:rect>
                <v:rect id="Rectangle 1701" o:spid="_x0000_s1050" style="position:absolute;left:18337;top:4602;width:1027;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" filled="f" stroked="f">
                  <v:textbox inset="0,0,0,0">
                    <w:txbxContent>
                      <w:p w14:paraId="194EAF2B" w14:textId="77777777" w:rsidR="00B57B0D" w:rsidRDefault="00000000">
                        <w:r>
                          <w:rPr>
                            <w:b/>
                            <w:sz w:val="24"/>
                          </w:rPr>
                          <w:t>3</w:t>
                        </w:r>
                      </w:p>
                    </w:txbxContent>
                  </v:textbox>
                </v:rect>
                <v:rect id="Rectangle 20335" o:spid="_x0000_s1051" style="position:absolute;left:20668;top:4602;width:1962;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" filled="f" stroked="f">
                  <v:textbox inset="0,0,0,0">
                    <w:txbxContent>
                      <w:p w14:paraId="52ED012E" w14:textId="77777777" w:rsidR="00B57B0D" w:rsidRDefault="00000000">
                        <w:r>
                          <w:rPr>
                            <w:b/>
                            <w:sz w:val="24"/>
                          </w:rPr>
                          <w:t>Kč</w:t>
                        </w:r>
                      </w:p>
                    </w:txbxContent>
                  </v:textbox>
                </v:rect>
                <v:rect id="Rectangle 20334" o:spid="_x0000_s1052" style="position:absolute;left:19114;top:4602;width:2061;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" filled="f" stroked="f">
                  <v:textbox inset="0,0,0,0">
                    <w:txbxContent>
                      <w:p w14:paraId="35013A23" w14:textId="77777777" w:rsidR="00B57B0D" w:rsidRDefault="00000000">
                        <w:r>
                          <w:rPr>
                            <w:b/>
                            <w:sz w:val="24"/>
                          </w:rPr>
                          <w:t>00</w:t>
                        </w:r>
                      </w:p>
                    </w:txbxContent>
                  </v:textbox>
                </v:rect>
                <v:rect id="Rectangle 1703" o:spid="_x0000_s1053" style="position:absolute;left:22131;top:4602;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" filled="f" stroked="f">
                  <v:textbox inset="0,0,0,0">
                    <w:txbxContent>
                      <w:p w14:paraId="696CB985" w14:textId="77777777" w:rsidR="00B57B0D" w:rsidRDefault="00000000">
                        <w:r>
                          <w:rPr>
                            <w:sz w:val="24"/>
                          </w:rPr>
                          <w:t xml:space="preserve"> </w:t>
                        </w:r>
                      </w:p>
                    </w:txbxContent>
                  </v:textbox>
                </v:rect>
                <v:shape id="Shape 25964" o:spid="_x0000_s1054" style="position:absolute;left:868;top:4236;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" path="m,l9144,r,9144l,9144,,e" fillcolor="black" stroked="f" strokeweight="0">
                  <v:stroke miterlimit="83231f" joinstyle="miter"/>
                  <v:path arrowok="t" textboxrect="0,0,9144,9144"/>
                </v:shape>
                <v:shape id="Shape 25965" o:spid="_x0000_s1055" style="position:absolute;left:929;top:4236;width:16690;height:92;visibility:visible;mso-wrap-style:square;v-text-anchor:top" coordsize="166903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" path="m,l1669034,r,9144l,9144,,e" fillcolor="black" stroked="f" strokeweight="0">
                  <v:stroke miterlimit="83231f" joinstyle="miter"/>
                  <v:path arrowok="t" textboxrect="0,0,1669034,9144"/>
                </v:shape>
                <v:shape id="Shape 25966" o:spid="_x0000_s1056" style="position:absolute;left:17620;top:4236;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" path="m,l9144,r,9144l,9144,,e" fillcolor="black" stroked="f" strokeweight="0">
                  <v:stroke miterlimit="83231f" joinstyle="miter"/>
                  <v:path arrowok="t" textboxrect="0,0,9144,9144"/>
                </v:shape>
                <v:shape id="Shape 25967" o:spid="_x0000_s1057" style="position:absolute;left:17681;top:4236;width:22710;height:92;visibility:visible;mso-wrap-style:square;v-text-anchor:top" coordsize="227101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" path="m,l2271014,r,9144l,9144,,e" fillcolor="black" stroked="f" strokeweight="0">
                  <v:stroke miterlimit="83231f" joinstyle="miter"/>
                  <v:path arrowok="t" textboxrect="0,0,2271014,9144"/>
                </v:shape>
                <v:shape id="Shape 25968" o:spid="_x0000_s1058" style="position:absolute;left:40391;top:4236;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" path="m,l9144,r,9144l,9144,,e" fillcolor="black" stroked="f" strokeweight="0">
                  <v:stroke miterlimit="83231f" joinstyle="miter"/>
                  <v:path arrowok="t" textboxrect="0,0,9144,9144"/>
                </v:shape>
                <v:shape id="Shape 25969" o:spid="_x0000_s1059" style="position:absolute;left:868;top:4297;width:91;height:2621;visibility:visible;mso-wrap-style:square;v-text-anchor:top" coordsize="9144,262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" path="m,l9144,r,262128l,262128,,e" fillcolor="black" stroked="f" strokeweight="0">
                  <v:stroke miterlimit="83231f" joinstyle="miter"/>
                  <v:path arrowok="t" textboxrect="0,0,9144,262128"/>
                </v:shape>
                <v:shape id="Shape 25970" o:spid="_x0000_s1060" style="position:absolute;left:17620;top:4297;width:92;height:2621;visibility:visible;mso-wrap-style:square;v-text-anchor:top" coordsize="9144,262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" path="m,l9144,r,262128l,262128,,e" fillcolor="black" stroked="f" strokeweight="0">
                  <v:stroke miterlimit="83231f" joinstyle="miter"/>
                  <v:path arrowok="t" textboxrect="0,0,9144,262128"/>
                </v:shape>
                <v:shape id="Shape 25971" o:spid="_x0000_s1061" style="position:absolute;left:40391;top:4297;width:92;height:2621;visibility:visible;mso-wrap-style:square;v-text-anchor:top" coordsize="9144,262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" path="m,l9144,r,262128l,262128,,e" fillcolor="black" stroked="f" strokeweight="0">
                  <v:stroke miterlimit="83231f" joinstyle="miter"/>
                  <v:path arrowok="t" textboxrect="0,0,9144,262128"/>
                </v:shape>
                <v:rect id="Rectangle 1714" o:spid="_x0000_s1062" style="position:absolute;left:1584;top:7284;width:19394;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" filled="f" stroked="f">
                  <v:textbox inset="0,0,0,0">
                    <w:txbxContent>
                      <w:p w14:paraId="6655B0ED" w14:textId="77777777" w:rsidR="00B57B0D" w:rsidRDefault="00000000">
                        <w:r>
                          <w:rPr>
                            <w:sz w:val="24"/>
                          </w:rPr>
                          <w:t xml:space="preserve">Předškoláci (děti, které </w:t>
                        </w:r>
                      </w:p>
                    </w:txbxContent>
                  </v:textbox>
                </v:rect>
                <v:rect id="Rectangle 1717" o:spid="_x0000_s1063" style="position:absolute;left:1584;top:9159;width:20148;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" filled="f" stroked="f">
                  <v:textbox inset="0,0,0,0">
                    <w:txbxContent>
                      <w:p w14:paraId="166E7A5C" w14:textId="77777777" w:rsidR="00B57B0D" w:rsidRDefault="00000000">
                        <w:r>
                          <w:rPr>
                            <w:sz w:val="24"/>
                          </w:rPr>
                          <w:t>ve stávajícím šk.roce do-</w:t>
                        </w:r>
                      </w:p>
                    </w:txbxContent>
                  </v:textbox>
                </v:rect>
                <v:rect id="Rectangle 1720" o:spid="_x0000_s1064" style="position:absolute;left:1584;top:11018;width:11189;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" filled="f" stroked="f">
                  <v:textbox inset="0,0,0,0">
                    <w:txbxContent>
                      <w:p w14:paraId="1961788D" w14:textId="77777777" w:rsidR="00B57B0D" w:rsidRDefault="00000000">
                        <w:r>
                          <w:rPr>
                            <w:sz w:val="24"/>
                          </w:rPr>
                          <w:t xml:space="preserve">sáhnou 6 let) </w:t>
                        </w:r>
                      </w:p>
                    </w:txbxContent>
                  </v:textbox>
                </v:rect>
                <v:rect id="Rectangle 1721" o:spid="_x0000_s1065" style="position:absolute;left:10012;top:11018;width:1009;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" filled="f" stroked="f">
                  <v:textbox inset="0,0,0,0">
                    <w:txbxContent>
                      <w:p w14:paraId="6B0102FB" w14:textId="77777777" w:rsidR="00B57B0D" w:rsidRDefault="00000000">
                        <w:r>
                          <w:rPr>
                            <w:sz w:val="24"/>
                          </w:rPr>
                          <w:t>–</w:t>
                        </w:r>
                      </w:p>
                    </w:txbxContent>
                  </v:textbox>
                </v:rect>
                <v:rect id="Rectangle 1722" o:spid="_x0000_s1066" style="position:absolute;left:10774;top:11018;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" filled="f" stroked="f">
                  <v:textbox inset="0,0,0,0">
                    <w:txbxContent>
                      <w:p w14:paraId="3D4582FD" w14:textId="77777777" w:rsidR="00B57B0D" w:rsidRDefault="00000000">
                        <w:r>
                          <w:rPr>
                            <w:sz w:val="24"/>
                          </w:rPr>
                          <w:t xml:space="preserve"> </w:t>
                        </w:r>
                      </w:p>
                    </w:txbxContent>
                  </v:textbox>
                </v:rect>
                <v:rect id="Rectangle 1723" o:spid="_x0000_s1067" style="position:absolute;left:11113;top:11018;width:7465;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" filled="f" stroked="f">
                  <v:textbox inset="0,0,0,0">
                    <w:txbxContent>
                      <w:p w14:paraId="70AC19D3" w14:textId="77777777" w:rsidR="00B57B0D" w:rsidRDefault="00000000">
                        <w:r>
                          <w:rPr>
                            <w:sz w:val="24"/>
                          </w:rPr>
                          <w:t xml:space="preserve">poslední </w:t>
                        </w:r>
                      </w:p>
                    </w:txbxContent>
                  </v:textbox>
                </v:rect>
                <v:rect id="Rectangle 1726" o:spid="_x0000_s1068" style="position:absolute;left:1584;top:12877;width:16542;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" filled="f" stroked="f">
                  <v:textbox inset="0,0,0,0">
                    <w:txbxContent>
                      <w:p w14:paraId="439A2AB1" w14:textId="77777777" w:rsidR="00B57B0D" w:rsidRDefault="00000000">
                        <w:r>
                          <w:rPr>
                            <w:sz w:val="24"/>
                          </w:rPr>
                          <w:t>rok docházky do MŠ</w:t>
                        </w:r>
                      </w:p>
                    </w:txbxContent>
                  </v:textbox>
                </v:rect>
                <v:rect id="Rectangle 1727" o:spid="_x0000_s1069" style="position:absolute;left:14024;top:12877;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" filled="f" stroked="f">
                  <v:textbox inset="0,0,0,0">
                    <w:txbxContent>
                      <w:p w14:paraId="0B6533FD" w14:textId="77777777" w:rsidR="00B57B0D" w:rsidRDefault="00000000">
                        <w:r>
                          <w:rPr>
                            <w:b/>
                            <w:sz w:val="24"/>
                          </w:rPr>
                          <w:t xml:space="preserve"> </w:t>
                        </w:r>
                      </w:p>
                    </w:txbxContent>
                  </v:textbox>
                </v:rect>
                <v:rect id="Rectangle 1730" o:spid="_x0000_s1070" style="position:absolute;left:18337;top:7284;width:9463;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" filled="f" stroked="f">
                  <v:textbox inset="0,0,0,0">
                    <w:txbxContent>
                      <w:p w14:paraId="3408B13C" w14:textId="77777777" w:rsidR="00B57B0D" w:rsidRDefault="00000000">
                        <w:r>
                          <w:rPr>
                            <w:b/>
                            <w:sz w:val="24"/>
                          </w:rPr>
                          <w:t>Bezúplatně</w:t>
                        </w:r>
                      </w:p>
                    </w:txbxContent>
                  </v:textbox>
                </v:rect>
                <v:rect id="Rectangle 1731" o:spid="_x0000_s1071" style="position:absolute;left:25438;top:7284;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" filled="f" stroked="f">
                  <v:textbox inset="0,0,0,0">
                    <w:txbxContent>
                      <w:p w14:paraId="0413F7AD" w14:textId="77777777" w:rsidR="00B57B0D" w:rsidRDefault="00000000">
                        <w:r>
                          <w:rPr>
                            <w:sz w:val="24"/>
                          </w:rPr>
                          <w:t xml:space="preserve"> </w:t>
                        </w:r>
                      </w:p>
                    </w:txbxContent>
                  </v:textbox>
                </v:rect>
                <v:shape id="Shape 25972" o:spid="_x0000_s1072" style="position:absolute;left:868;top:6918;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" path="m,l9144,r,9144l,9144,,e" fillcolor="black" stroked="f" strokeweight="0">
                  <v:stroke miterlimit="83231f" joinstyle="miter"/>
                  <v:path arrowok="t" textboxrect="0,0,9144,9144"/>
                </v:shape>
                <v:shape id="Shape 25973" o:spid="_x0000_s1073" style="position:absolute;left:929;top:6918;width:16690;height:92;visibility:visible;mso-wrap-style:square;v-text-anchor:top" coordsize="166903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" path="m,l1669034,r,9144l,9144,,e" fillcolor="black" stroked="f" strokeweight="0">
                  <v:stroke miterlimit="83231f" joinstyle="miter"/>
                  <v:path arrowok="t" textboxrect="0,0,1669034,9144"/>
                </v:shape>
                <v:shape id="Shape 25974" o:spid="_x0000_s1074" style="position:absolute;left:17620;top:6918;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" path="m,l9144,r,9144l,9144,,e" fillcolor="black" stroked="f" strokeweight="0">
                  <v:stroke miterlimit="83231f" joinstyle="miter"/>
                  <v:path arrowok="t" textboxrect="0,0,9144,9144"/>
                </v:shape>
                <v:shape id="Shape 25975" o:spid="_x0000_s1075" style="position:absolute;left:17681;top:6918;width:22710;height:92;visibility:visible;mso-wrap-style:square;v-text-anchor:top" coordsize="227101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" path="m,l2271014,r,9144l,9144,,e" fillcolor="black" stroked="f" strokeweight="0">
                  <v:stroke miterlimit="83231f" joinstyle="miter"/>
                  <v:path arrowok="t" textboxrect="0,0,2271014,9144"/>
                </v:shape>
                <v:shape id="Shape 25976" o:spid="_x0000_s1076" style="position:absolute;left:40391;top:6918;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" path="m,l9144,r,9144l,9144,,e" fillcolor="black" stroked="f" strokeweight="0">
                  <v:stroke miterlimit="83231f" joinstyle="miter"/>
                  <v:path arrowok="t" textboxrect="0,0,9144,9144"/>
                </v:shape>
                <v:shape id="Shape 25977" o:spid="_x0000_s1077" style="position:absolute;left:868;top:6979;width:91;height:7455;visibility:visible;mso-wrap-style:square;v-text-anchor:top" coordsize="9144,7455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" path="m,l9144,r,745541l,745541,,e" fillcolor="black" stroked="f" strokeweight="0">
                  <v:stroke miterlimit="83231f" joinstyle="miter"/>
                  <v:path arrowok="t" textboxrect="0,0,9144,745541"/>
                </v:shape>
                <v:shape id="Shape 25978" o:spid="_x0000_s1078" style="position:absolute;left:17620;top:6979;width:92;height:7455;visibility:visible;mso-wrap-style:square;v-text-anchor:top" coordsize="9144,7455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" path="m,l9144,r,745541l,745541,,e" fillcolor="black" stroked="f" strokeweight="0">
                  <v:stroke miterlimit="83231f" joinstyle="miter"/>
                  <v:path arrowok="t" textboxrect="0,0,9144,745541"/>
                </v:shape>
                <v:shape id="Shape 25979" o:spid="_x0000_s1079" style="position:absolute;left:40391;top:6979;width:92;height:7455;visibility:visible;mso-wrap-style:square;v-text-anchor:top" coordsize="9144,7455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" path="m,l9144,r,745541l,745541,,e" fillcolor="black" stroked="f" strokeweight="0">
                  <v:stroke miterlimit="83231f" joinstyle="miter"/>
                  <v:path arrowok="t" textboxrect="0,0,9144,745541"/>
                </v:shape>
                <v:rect id="Rectangle 1742" o:spid="_x0000_s1080" style="position:absolute;left:1584;top:14800;width:17395;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" filled="f" stroked="f">
                  <v:textbox inset="0,0,0,0">
                    <w:txbxContent>
                      <w:p w14:paraId="6DB2B347" w14:textId="77777777" w:rsidR="00B57B0D" w:rsidRDefault="00000000">
                        <w:r>
                          <w:rPr>
                            <w:sz w:val="24"/>
                          </w:rPr>
                          <w:t>Děti, které ve šk.roce</w:t>
                        </w:r>
                      </w:p>
                    </w:txbxContent>
                  </v:textbox>
                </v:rect>
                <v:rect id="Rectangle 1743" o:spid="_x0000_s1081" style="position:absolute;left:14679;top:14800;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" filled="f" stroked="f">
                  <v:textbox inset="0,0,0,0">
                    <w:txbxContent>
                      <w:p w14:paraId="119BE886" w14:textId="77777777" w:rsidR="00B57B0D" w:rsidRDefault="00000000">
                        <w:r>
                          <w:rPr>
                            <w:sz w:val="24"/>
                          </w:rPr>
                          <w:t xml:space="preserve"> </w:t>
                        </w:r>
                      </w:p>
                    </w:txbxContent>
                  </v:textbox>
                </v:rect>
                <v:rect id="Rectangle 1746" o:spid="_x0000_s1082" style="position:absolute;left:1584;top:16659;width:12717;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" filled="f" stroked="f">
                  <v:textbox inset="0,0,0,0">
                    <w:txbxContent>
                      <w:p w14:paraId="57E13146" w14:textId="77777777" w:rsidR="00B57B0D" w:rsidRDefault="00000000">
                        <w:r>
                          <w:rPr>
                            <w:sz w:val="24"/>
                          </w:rPr>
                          <w:t xml:space="preserve">dosáhnou 7 let </w:t>
                        </w:r>
                      </w:p>
                    </w:txbxContent>
                  </v:textbox>
                </v:rect>
                <v:rect id="Rectangle 1747" o:spid="_x0000_s1083" style="position:absolute;left:11158;top:16659;width:1010;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" filled="f" stroked="f">
                  <v:textbox inset="0,0,0,0">
                    <w:txbxContent>
                      <w:p w14:paraId="3A6F719E" w14:textId="77777777" w:rsidR="00B57B0D" w:rsidRDefault="00000000">
                        <w:r>
                          <w:rPr>
                            <w:sz w:val="24"/>
                          </w:rPr>
                          <w:t>–</w:t>
                        </w:r>
                      </w:p>
                    </w:txbxContent>
                  </v:textbox>
                </v:rect>
                <v:rect id="Rectangle 1748" o:spid="_x0000_s1084" style="position:absolute;left:11920;top:16659;width:459;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" filled="f" stroked="f">
                  <v:textbox inset="0,0,0,0">
                    <w:txbxContent>
                      <w:p w14:paraId="58E1CA62" w14:textId="77777777" w:rsidR="00B57B0D" w:rsidRDefault="00000000">
                        <w:r>
                          <w:rPr>
                            <w:sz w:val="24"/>
                          </w:rPr>
                          <w:t xml:space="preserve"> </w:t>
                        </w:r>
                      </w:p>
                    </w:txbxContent>
                  </v:textbox>
                </v:rect>
                <v:rect id="Rectangle 1749" o:spid="_x0000_s1085" style="position:absolute;left:12271;top:16659;width:793;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" filled="f" stroked="f">
                  <v:textbox inset="0,0,0,0">
                    <w:txbxContent>
                      <w:p w14:paraId="401CAED6" w14:textId="77777777" w:rsidR="00B57B0D" w:rsidRDefault="00000000">
                        <w:r>
                          <w:rPr>
                            <w:sz w:val="24"/>
                          </w:rPr>
                          <w:t>s</w:t>
                        </w:r>
                      </w:p>
                    </w:txbxContent>
                  </v:textbox>
                </v:rect>
                <v:rect id="Rectangle 1750" o:spid="_x0000_s1086" style="position:absolute;left:12865;top:16659;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" filled="f" stroked="f">
                  <v:textbox inset="0,0,0,0">
                    <w:txbxContent>
                      <w:p w14:paraId="7C848973" w14:textId="77777777" w:rsidR="00B57B0D" w:rsidRDefault="00000000">
                        <w:r>
                          <w:rPr>
                            <w:sz w:val="24"/>
                          </w:rPr>
                          <w:t xml:space="preserve"> </w:t>
                        </w:r>
                      </w:p>
                    </w:txbxContent>
                  </v:textbox>
                </v:rect>
                <v:rect id="Rectangle 1751" o:spid="_x0000_s1087" style="position:absolute;left:13201;top:16659;width:2752;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" filled="f" stroked="f">
                  <v:textbox inset="0,0,0,0">
                    <w:txbxContent>
                      <w:p w14:paraId="45C2B354" w14:textId="77777777" w:rsidR="00B57B0D" w:rsidRDefault="00000000">
                        <w:r>
                          <w:rPr>
                            <w:sz w:val="24"/>
                          </w:rPr>
                          <w:t>od-</w:t>
                        </w:r>
                      </w:p>
                    </w:txbxContent>
                  </v:textbox>
                </v:rect>
                <v:rect id="Rectangle 1754" o:spid="_x0000_s1088" style="position:absolute;left:1584;top:18519;width:16860;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" filled="f" stroked="f">
                  <v:textbox inset="0,0,0,0">
                    <w:txbxContent>
                      <w:p w14:paraId="49F81B80" w14:textId="77777777" w:rsidR="00B57B0D" w:rsidRDefault="00000000">
                        <w:r>
                          <w:rPr>
                            <w:sz w:val="24"/>
                          </w:rPr>
                          <w:t>kladem šk. docházky</w:t>
                        </w:r>
                      </w:p>
                    </w:txbxContent>
                  </v:textbox>
                </v:rect>
                <v:rect id="Rectangle 1755" o:spid="_x0000_s1089" style="position:absolute;left:14267;top:18519;width:459;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" filled="f" stroked="f">
                  <v:textbox inset="0,0,0,0">
                    <w:txbxContent>
                      <w:p w14:paraId="1A4D25EE" w14:textId="77777777" w:rsidR="00B57B0D" w:rsidRDefault="00000000">
                        <w:r>
                          <w:rPr>
                            <w:b/>
                            <w:sz w:val="24"/>
                          </w:rPr>
                          <w:t xml:space="preserve"> </w:t>
                        </w:r>
                      </w:p>
                    </w:txbxContent>
                  </v:textbox>
                </v:rect>
                <v:rect id="Rectangle 1758" o:spid="_x0000_s1090" style="position:absolute;left:18337;top:14800;width:9463;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" filled="f" stroked="f">
                  <v:textbox inset="0,0,0,0">
                    <w:txbxContent>
                      <w:p w14:paraId="5F5F7FC3" w14:textId="77777777" w:rsidR="00B57B0D" w:rsidRDefault="00000000">
                        <w:r>
                          <w:rPr>
                            <w:b/>
                            <w:sz w:val="24"/>
                          </w:rPr>
                          <w:t>Bezúplatně</w:t>
                        </w:r>
                      </w:p>
                    </w:txbxContent>
                  </v:textbox>
                </v:rect>
                <v:rect id="Rectangle 1759" o:spid="_x0000_s1091" style="position:absolute;left:25438;top:14800;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" filled="f" stroked="f">
                  <v:textbox inset="0,0,0,0">
                    <w:txbxContent>
                      <w:p w14:paraId="601A94DE" w14:textId="77777777" w:rsidR="00B57B0D" w:rsidRDefault="00000000">
                        <w:r>
                          <w:rPr>
                            <w:sz w:val="24"/>
                          </w:rPr>
                          <w:t xml:space="preserve"> </w:t>
                        </w:r>
                      </w:p>
                    </w:txbxContent>
                  </v:textbox>
                </v:rect>
                <v:shape id="Shape 25980" o:spid="_x0000_s1092" style="position:absolute;left:868;top:14434;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" path="m,l9144,r,9144l,9144,,e" fillcolor="black" stroked="f" strokeweight="0">
                  <v:stroke miterlimit="83231f" joinstyle="miter"/>
                  <v:path arrowok="t" textboxrect="0,0,9144,9144"/>
                </v:shape>
                <v:shape id="Shape 25981" o:spid="_x0000_s1093" style="position:absolute;left:929;top:14434;width:16690;height:92;visibility:visible;mso-wrap-style:square;v-text-anchor:top" coordsize="166903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" path="m,l1669034,r,9144l,9144,,e" fillcolor="black" stroked="f" strokeweight="0">
                  <v:stroke miterlimit="83231f" joinstyle="miter"/>
                  <v:path arrowok="t" textboxrect="0,0,1669034,9144"/>
                </v:shape>
                <v:shape id="Shape 25982" o:spid="_x0000_s1094" style="position:absolute;left:17620;top:14434;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" path="m,l9144,r,9144l,9144,,e" fillcolor="black" stroked="f" strokeweight="0">
                  <v:stroke miterlimit="83231f" joinstyle="miter"/>
                  <v:path arrowok="t" textboxrect="0,0,9144,9144"/>
                </v:shape>
                <v:shape id="Shape 25983" o:spid="_x0000_s1095" style="position:absolute;left:17681;top:14434;width:22710;height:92;visibility:visible;mso-wrap-style:square;v-text-anchor:top" coordsize="227101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" path="m,l2271014,r,9144l,9144,,e" fillcolor="black" stroked="f" strokeweight="0">
                  <v:stroke miterlimit="83231f" joinstyle="miter"/>
                  <v:path arrowok="t" textboxrect="0,0,2271014,9144"/>
                </v:shape>
                <v:shape id="Shape 25984" o:spid="_x0000_s1096" style="position:absolute;left:40391;top:14434;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" path="m,l9144,r,9144l,9144,,e" fillcolor="black" stroked="f" strokeweight="0">
                  <v:stroke miterlimit="83231f" joinstyle="miter"/>
                  <v:path arrowok="t" textboxrect="0,0,9144,9144"/>
                </v:shape>
                <v:shape id="Shape 25985" o:spid="_x0000_s1097" style="position:absolute;left:868;top:14495;width:91;height:5578;visibility:visible;mso-wrap-style:square;v-text-anchor:top" coordsize="9144,5577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" path="m,l9144,r,557784l,557784,,e" fillcolor="black" stroked="f" strokeweight="0">
                  <v:stroke miterlimit="83231f" joinstyle="miter"/>
                  <v:path arrowok="t" textboxrect="0,0,9144,557784"/>
                </v:shape>
                <v:shape id="Shape 25986" o:spid="_x0000_s1098" style="position:absolute;left:868;top:20073;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" path="m,l9144,r,9144l,9144,,e" fillcolor="black" stroked="f" strokeweight="0">
                  <v:stroke miterlimit="83231f" joinstyle="miter"/>
                  <v:path arrowok="t" textboxrect="0,0,9144,9144"/>
                </v:shape>
                <v:shape id="Shape 25987" o:spid="_x0000_s1099" style="position:absolute;left:929;top:20073;width:16690;height:92;visibility:visible;mso-wrap-style:square;v-text-anchor:top" coordsize="166903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" path="m,l1669034,r,9144l,9144,,e" fillcolor="black" stroked="f" strokeweight="0">
                  <v:stroke miterlimit="83231f" joinstyle="miter"/>
                  <v:path arrowok="t" textboxrect="0,0,1669034,9144"/>
                </v:shape>
                <v:shape id="Shape 25988" o:spid="_x0000_s1100" style="position:absolute;left:17620;top:14495;width:92;height:5578;visibility:visible;mso-wrap-style:square;v-text-anchor:top" coordsize="9144,5577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" path="m,l9144,r,557784l,557784,,e" fillcolor="black" stroked="f" strokeweight="0">
                  <v:stroke miterlimit="83231f" joinstyle="miter"/>
                  <v:path arrowok="t" textboxrect="0,0,9144,557784"/>
                </v:shape>
                <v:shape id="Shape 25989" o:spid="_x0000_s1101" style="position:absolute;left:17620;top:20073;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" path="m,l9144,r,9144l,9144,,e" fillcolor="black" stroked="f" strokeweight="0">
                  <v:stroke miterlimit="83231f" joinstyle="miter"/>
                  <v:path arrowok="t" textboxrect="0,0,9144,9144"/>
                </v:shape>
                <v:shape id="Shape 25990" o:spid="_x0000_s1102" style="position:absolute;left:17681;top:20073;width:22710;height:92;visibility:visible;mso-wrap-style:square;v-text-anchor:top" coordsize="227101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" path="m,l2271014,r,9144l,9144,,e" fillcolor="black" stroked="f" strokeweight="0">
                  <v:stroke miterlimit="83231f" joinstyle="miter"/>
                  <v:path arrowok="t" textboxrect="0,0,2271014,9144"/>
                </v:shape>
                <v:shape id="Shape 25991" o:spid="_x0000_s1103" style="position:absolute;left:40391;top:14495;width:92;height:5578;visibility:visible;mso-wrap-style:square;v-text-anchor:top" coordsize="9144,5577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" path="m,l9144,r,557784l,557784,,e" fillcolor="black" stroked="f" strokeweight="0">
                  <v:stroke miterlimit="83231f" joinstyle="miter"/>
                  <v:path arrowok="t" textboxrect="0,0,9144,557784"/>
                </v:shape>
                <v:shape id="Shape 25992" o:spid="_x0000_s1104" style="position:absolute;left:40391;top:20073;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" path="m,l9144,r,9144l,9144,,e" fillcolor="black" stroked="f" strokeweight="0">
                  <v:stroke miterlimit="83231f" joinstyle="miter"/>
                  <v:path arrowok="t" textboxrect="0,0,9144,9144"/>
                </v:shape>
                <v:shape id="Shape 25993" o:spid="_x0000_s1105" style="position:absolute;top:20134;width:56183;height:2621;visibility:visible;mso-wrap-style:square;v-text-anchor:top" coordsize="5618353,262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" path="m,l5618353,r,262128l,262128,,e" stroked="f" strokeweight="0">
                  <v:stroke miterlimit="83231f" joinstyle="miter"/>
                  <v:path arrowok="t" textboxrect="0,0,5618353,262128"/>
                </v:shape>
                <v:rect id="Rectangle 1776" o:spid="_x0000_s1106" style="position:absolute;left:182;top:20439;width:458;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" filled="f" stroked="f">
                  <v:textbox inset="0,0,0,0">
                    <w:txbxContent>
                      <w:p w14:paraId="550ED4B7" w14:textId="77777777" w:rsidR="00B57B0D" w:rsidRDefault="00000000">
                        <w:r>
                          <w:rPr>
                            <w:sz w:val="24"/>
                          </w:rPr>
                          <w:t xml:space="preserve"> </w:t>
                        </w:r>
                      </w:p>
                    </w:txbxContent>
                  </v:textbox>
                </v:rect>
                <w10:anchorlock/>
              </v:group>
            </w:pict>
          </mc:Fallback>
        </mc:AlternateContent>
      </w:r>
    </w:p>
    <w:p w14:paraId="2AA0664F" w14:textId="77777777" w:rsidR="00B57B0D" w:rsidRDefault="00000000">
      <w:pPr>
        <w:spacing w:after="106" w:line="250" w:lineRule="auto"/>
        <w:ind w:left="10" w:hanging="10"/>
      </w:pPr>
      <w:r>
        <w:rPr>
          <w:sz w:val="24"/>
        </w:rPr>
        <w:t xml:space="preserve">Více „Vnitřní směrnice o stanovení úplaty za předškolní vzdělávání“. </w:t>
      </w:r>
    </w:p>
    <w:p w14:paraId="6681B625" w14:textId="77777777" w:rsidR="00B57B0D" w:rsidRDefault="00000000">
      <w:pPr>
        <w:spacing w:after="108" w:line="250" w:lineRule="auto"/>
        <w:ind w:left="10" w:hanging="10"/>
      </w:pPr>
      <w:r>
        <w:rPr>
          <w:sz w:val="24"/>
        </w:rPr>
        <w:t xml:space="preserve">Úplaty určuje zřizovatel mateřské školy. </w:t>
      </w:r>
    </w:p>
    <w:p w14:paraId="1935944B" w14:textId="77777777" w:rsidR="00B57B0D" w:rsidRDefault="00000000">
      <w:pPr>
        <w:spacing w:after="298"/>
      </w:pPr>
      <w:r>
        <w:rPr>
          <w:sz w:val="24"/>
        </w:rPr>
        <w:t xml:space="preserve"> </w:t>
      </w:r>
    </w:p>
    <w:p w14:paraId="3786B579" w14:textId="77777777" w:rsidR="00B57B0D" w:rsidRDefault="00000000">
      <w:pPr>
        <w:pStyle w:val="Nadpis3"/>
        <w:ind w:left="561" w:hanging="576"/>
      </w:pPr>
      <w:r>
        <w:t>2.7</w:t>
      </w:r>
      <w:r>
        <w:rPr>
          <w:rFonts w:ascii="Arial" w:eastAsia="Arial" w:hAnsi="Arial" w:cs="Arial"/>
        </w:rPr>
        <w:t xml:space="preserve"> </w:t>
      </w:r>
      <w:r>
        <w:t xml:space="preserve">Základní pravidla chování zákonných zástupců dětí při vzájemném styku se zaměstnanci mateřské školy, s jinými dětmi docházejícími do mateřské školy a s ostatními zákonnými zástupci </w:t>
      </w:r>
    </w:p>
    <w:p w14:paraId="45ECAD96" w14:textId="77777777" w:rsidR="00B57B0D" w:rsidRDefault="00000000">
      <w:pPr>
        <w:spacing w:after="155" w:line="250" w:lineRule="auto"/>
        <w:ind w:left="10" w:hanging="10"/>
      </w:pPr>
      <w:r>
        <w:rPr>
          <w:sz w:val="24"/>
        </w:rPr>
        <w:t xml:space="preserve">Při pobytu v mateřské škole zákonní zástupci dětí: </w:t>
      </w:r>
    </w:p>
    <w:p w14:paraId="23CC2A09" w14:textId="4F3C540E" w:rsidR="00B57B0D" w:rsidRDefault="00944272">
      <w:pPr>
        <w:numPr>
          <w:ilvl w:val="0"/>
          <w:numId w:val="11"/>
        </w:numPr>
        <w:spacing w:after="5" w:line="250" w:lineRule="auto"/>
        <w:ind w:hanging="360"/>
      </w:pPr>
      <w:r>
        <w:rPr>
          <w:sz w:val="24"/>
        </w:rPr>
        <w:t>Dodržují stanovenou organizaci mateřské školy a režim mateřské školy</w:t>
      </w:r>
    </w:p>
    <w:p w14:paraId="6A756D3D" w14:textId="133A0F52" w:rsidR="00B57B0D" w:rsidRDefault="00944272">
      <w:pPr>
        <w:numPr>
          <w:ilvl w:val="0"/>
          <w:numId w:val="11"/>
        </w:numPr>
        <w:spacing w:after="5" w:line="250" w:lineRule="auto"/>
        <w:ind w:hanging="360"/>
      </w:pPr>
      <w:r>
        <w:rPr>
          <w:sz w:val="24"/>
        </w:rPr>
        <w:t xml:space="preserve">Řídí se školním řádem mateřské školy </w:t>
      </w:r>
    </w:p>
    <w:p w14:paraId="35ECB26D" w14:textId="70996920" w:rsidR="00B57B0D" w:rsidRDefault="00944272">
      <w:pPr>
        <w:numPr>
          <w:ilvl w:val="0"/>
          <w:numId w:val="11"/>
        </w:numPr>
        <w:spacing w:after="5" w:line="250" w:lineRule="auto"/>
        <w:ind w:hanging="360"/>
      </w:pPr>
      <w:r>
        <w:rPr>
          <w:sz w:val="24"/>
        </w:rPr>
        <w:t xml:space="preserve">Nekouří v celém areálu mateřské školy </w:t>
      </w:r>
    </w:p>
    <w:p w14:paraId="5485BD56" w14:textId="7A40B7BF" w:rsidR="00B57B0D" w:rsidRDefault="00944272">
      <w:pPr>
        <w:numPr>
          <w:ilvl w:val="0"/>
          <w:numId w:val="11"/>
        </w:numPr>
        <w:spacing w:after="110" w:line="250" w:lineRule="auto"/>
        <w:ind w:hanging="360"/>
      </w:pPr>
      <w:r>
        <w:rPr>
          <w:sz w:val="24"/>
        </w:rPr>
        <w:t xml:space="preserve">Při vzájemném styku se zaměstnanci mateřské školy, s dětmi docházejícími do mateřské školy a ostatními zákonnými zástupci dětí dodržují pravidla slušnosti a vzájemné ohleduplnosti. </w:t>
      </w:r>
    </w:p>
    <w:p w14:paraId="29BD7FDC" w14:textId="77777777" w:rsidR="00B57B0D" w:rsidRDefault="00000000">
      <w:pPr>
        <w:spacing w:after="97"/>
      </w:pPr>
      <w:r>
        <w:rPr>
          <w:sz w:val="24"/>
        </w:rPr>
        <w:t xml:space="preserve"> </w:t>
      </w:r>
    </w:p>
    <w:p w14:paraId="65DED8D0" w14:textId="77777777" w:rsidR="00B57B0D" w:rsidRDefault="00000000">
      <w:pPr>
        <w:spacing w:after="0"/>
      </w:pPr>
      <w:r>
        <w:rPr>
          <w:sz w:val="24"/>
        </w:rPr>
        <w:lastRenderedPageBreak/>
        <w:t xml:space="preserve"> </w:t>
      </w:r>
    </w:p>
    <w:p w14:paraId="31307EC0" w14:textId="587185AF" w:rsidR="00B57B0D" w:rsidRDefault="00000000">
      <w:pPr>
        <w:spacing w:after="273" w:line="249" w:lineRule="auto"/>
        <w:ind w:left="417" w:hanging="432"/>
      </w:pPr>
      <w:r>
        <w:rPr>
          <w:b/>
          <w:sz w:val="28"/>
        </w:rPr>
        <w:t xml:space="preserve">3 UPŘESNĚNÍ PODMÍNEK PRO PŘIJETÍ A UKONČENÍ VZDĚLÁVÁNÍ DÍTĚTE </w:t>
      </w:r>
    </w:p>
    <w:p w14:paraId="2C7B67C3" w14:textId="77777777" w:rsidR="00B57B0D" w:rsidRDefault="00000000">
      <w:pPr>
        <w:pStyle w:val="Nadpis2"/>
        <w:spacing w:after="273"/>
        <w:ind w:left="417" w:hanging="432"/>
      </w:pPr>
      <w:r>
        <w:t xml:space="preserve">V MŠ </w:t>
      </w:r>
    </w:p>
    <w:p w14:paraId="15487FC8" w14:textId="77777777" w:rsidR="00B57B0D" w:rsidRDefault="00000000">
      <w:pPr>
        <w:pStyle w:val="Nadpis3"/>
        <w:ind w:left="-5"/>
      </w:pPr>
      <w:r>
        <w:t>3.1</w:t>
      </w:r>
      <w:r>
        <w:rPr>
          <w:rFonts w:ascii="Arial" w:eastAsia="Arial" w:hAnsi="Arial" w:cs="Arial"/>
        </w:rPr>
        <w:t xml:space="preserve"> </w:t>
      </w:r>
      <w:r>
        <w:t xml:space="preserve">Zápis do MŠ, přijetí dítěte </w:t>
      </w:r>
    </w:p>
    <w:p w14:paraId="195ACA44" w14:textId="3A916C81" w:rsidR="00B57B0D" w:rsidRDefault="00000000">
      <w:pPr>
        <w:spacing w:after="5" w:line="250" w:lineRule="auto"/>
        <w:ind w:left="10" w:hanging="10"/>
      </w:pPr>
      <w:r>
        <w:rPr>
          <w:sz w:val="24"/>
        </w:rPr>
        <w:t xml:space="preserve">Zápis se provádí 1x ročně </w:t>
      </w:r>
      <w:r w:rsidR="00944272">
        <w:rPr>
          <w:sz w:val="24"/>
        </w:rPr>
        <w:t>(v tomto školním roce od 15. 2 do 15. 3</w:t>
      </w:r>
      <w:r>
        <w:rPr>
          <w:sz w:val="24"/>
        </w:rPr>
        <w:t>.</w:t>
      </w:r>
      <w:r w:rsidR="00944272">
        <w:rPr>
          <w:sz w:val="24"/>
        </w:rPr>
        <w:t xml:space="preserve"> 2026). </w:t>
      </w:r>
      <w:r>
        <w:rPr>
          <w:sz w:val="24"/>
        </w:rPr>
        <w:t>O termínu zápisu je veřejnost informována pomocí plakát</w:t>
      </w:r>
      <w:r w:rsidR="00EB66F7">
        <w:rPr>
          <w:sz w:val="24"/>
        </w:rPr>
        <w:t>u</w:t>
      </w:r>
      <w:r>
        <w:rPr>
          <w:sz w:val="24"/>
        </w:rPr>
        <w:t>, internetových stránek, veřejného rozhlasu a kabelové televize. V mimořádných případech je možné př</w:t>
      </w:r>
      <w:r w:rsidR="00944272">
        <w:rPr>
          <w:sz w:val="24"/>
        </w:rPr>
        <w:t>ijmou</w:t>
      </w:r>
      <w:r>
        <w:rPr>
          <w:sz w:val="24"/>
        </w:rPr>
        <w:t>t dítě i během školního roku</w:t>
      </w:r>
      <w:r w:rsidR="00EB66F7">
        <w:rPr>
          <w:sz w:val="24"/>
        </w:rPr>
        <w:t xml:space="preserve">, </w:t>
      </w:r>
      <w:r>
        <w:rPr>
          <w:sz w:val="24"/>
        </w:rPr>
        <w:t xml:space="preserve">uvolní-li se místo. </w:t>
      </w:r>
    </w:p>
    <w:p w14:paraId="4B0E456E" w14:textId="436FCDE3" w:rsidR="00B57B0D" w:rsidRDefault="00000000">
      <w:pPr>
        <w:spacing w:after="35" w:line="250" w:lineRule="auto"/>
        <w:ind w:left="10" w:hanging="10"/>
      </w:pPr>
      <w:r>
        <w:rPr>
          <w:sz w:val="24"/>
        </w:rPr>
        <w:t xml:space="preserve">Kritéria pro přijímání dětí stanovuje </w:t>
      </w:r>
      <w:r w:rsidR="00944272">
        <w:rPr>
          <w:sz w:val="24"/>
        </w:rPr>
        <w:t>ředitelka školy a schvaluje je zřizovatel školy.</w:t>
      </w:r>
    </w:p>
    <w:p w14:paraId="7D8A65AC" w14:textId="5550AA98" w:rsidR="00B57B0D" w:rsidRPr="00EB66F7" w:rsidRDefault="00000000">
      <w:pPr>
        <w:numPr>
          <w:ilvl w:val="0"/>
          <w:numId w:val="12"/>
        </w:numPr>
        <w:spacing w:after="5" w:line="250" w:lineRule="auto"/>
        <w:ind w:hanging="360"/>
      </w:pPr>
      <w:r>
        <w:rPr>
          <w:sz w:val="24"/>
        </w:rPr>
        <w:t>Rodiče vyplní přihlášku a odevzdají ji v</w:t>
      </w:r>
      <w:r w:rsidR="00EB66F7">
        <w:rPr>
          <w:sz w:val="24"/>
        </w:rPr>
        <w:t> </w:t>
      </w:r>
      <w:r>
        <w:rPr>
          <w:sz w:val="24"/>
        </w:rPr>
        <w:t>MŠ</w:t>
      </w:r>
      <w:r w:rsidR="00EB66F7">
        <w:rPr>
          <w:sz w:val="24"/>
        </w:rPr>
        <w:t xml:space="preserve"> společně s potvrzením od pediatra o povinném očkování. </w:t>
      </w:r>
      <w:r>
        <w:rPr>
          <w:sz w:val="24"/>
        </w:rPr>
        <w:t xml:space="preserve"> </w:t>
      </w:r>
    </w:p>
    <w:p w14:paraId="3882AFBE" w14:textId="2AD57066" w:rsidR="00EB66F7" w:rsidRDefault="00EB66F7">
      <w:pPr>
        <w:numPr>
          <w:ilvl w:val="0"/>
          <w:numId w:val="12"/>
        </w:numPr>
        <w:spacing w:after="5" w:line="250" w:lineRule="auto"/>
        <w:ind w:hanging="360"/>
      </w:pPr>
      <w:r>
        <w:rPr>
          <w:sz w:val="24"/>
        </w:rPr>
        <w:t xml:space="preserve">O přijetí dítěte jsou rodiče informováni prostřednictvím webových stránek a vyvěšením </w:t>
      </w:r>
      <w:r w:rsidRPr="00EB66F7">
        <w:rPr>
          <w:b/>
          <w:bCs/>
          <w:sz w:val="24"/>
        </w:rPr>
        <w:t>Rozhodnutí o přijetí dětí k předškolnímu vzdělávání</w:t>
      </w:r>
      <w:r>
        <w:rPr>
          <w:sz w:val="24"/>
        </w:rPr>
        <w:t>.</w:t>
      </w:r>
    </w:p>
    <w:p w14:paraId="416B7A16" w14:textId="7D9045D9" w:rsidR="00B57B0D" w:rsidRDefault="00EB66F7">
      <w:pPr>
        <w:numPr>
          <w:ilvl w:val="0"/>
          <w:numId w:val="12"/>
        </w:numPr>
        <w:spacing w:after="5" w:line="250" w:lineRule="auto"/>
        <w:ind w:hanging="360"/>
      </w:pPr>
      <w:r>
        <w:rPr>
          <w:sz w:val="24"/>
        </w:rPr>
        <w:t xml:space="preserve">Při nepřijetí dítěte obdrží zákonní zástupci dítěte </w:t>
      </w:r>
      <w:r w:rsidRPr="00EB66F7">
        <w:rPr>
          <w:b/>
          <w:bCs/>
          <w:sz w:val="24"/>
        </w:rPr>
        <w:t>Rozhodnutí o nepřijetí dítět</w:t>
      </w:r>
      <w:r>
        <w:rPr>
          <w:b/>
          <w:bCs/>
          <w:sz w:val="24"/>
        </w:rPr>
        <w:t>e</w:t>
      </w:r>
      <w:r>
        <w:rPr>
          <w:sz w:val="24"/>
        </w:rPr>
        <w:t xml:space="preserve">. </w:t>
      </w:r>
    </w:p>
    <w:p w14:paraId="5337688C" w14:textId="77777777" w:rsidR="00B57B0D" w:rsidRDefault="00000000">
      <w:pPr>
        <w:numPr>
          <w:ilvl w:val="0"/>
          <w:numId w:val="12"/>
        </w:numPr>
        <w:spacing w:after="39" w:line="250" w:lineRule="auto"/>
        <w:ind w:hanging="360"/>
      </w:pPr>
      <w:r>
        <w:rPr>
          <w:sz w:val="24"/>
        </w:rPr>
        <w:t xml:space="preserve">Přednostně jsou do mateřské školy přijímány děti, které 1. 9. do 31. 8. následujícího kalendářního roku dovršily 6 let věku nebo děti, kterým byl povolen odklad povinné školní docházky a dále děti, které dovršily 3 let věku. </w:t>
      </w:r>
    </w:p>
    <w:p w14:paraId="0FB29270" w14:textId="2FBCC51D" w:rsidR="00B57B0D" w:rsidRDefault="00000000">
      <w:pPr>
        <w:numPr>
          <w:ilvl w:val="0"/>
          <w:numId w:val="12"/>
        </w:numPr>
        <w:spacing w:after="5" w:line="250" w:lineRule="auto"/>
        <w:ind w:hanging="360"/>
      </w:pPr>
      <w:r>
        <w:rPr>
          <w:sz w:val="24"/>
        </w:rPr>
        <w:t xml:space="preserve">Rodiče by měli vždy jednat ve shodě s druhým rodičem jakožto zákonným zástupcem dítěte, i když spolu nežijí ve společné domácnosti. </w:t>
      </w:r>
      <w:r w:rsidR="00EB66F7">
        <w:rPr>
          <w:sz w:val="24"/>
        </w:rPr>
        <w:t>V tomto případě je při podávání přihlášky k předškolnímu vzdělávání zapotřebí podpisů obou rodičů na Žádosti o přijetí dítěte k předškolnímu vzdělávání.</w:t>
      </w:r>
    </w:p>
    <w:p w14:paraId="50A8826B" w14:textId="77777777" w:rsidR="00B57B0D" w:rsidRDefault="00000000">
      <w:pPr>
        <w:spacing w:after="297"/>
      </w:pPr>
      <w:r>
        <w:rPr>
          <w:sz w:val="24"/>
        </w:rPr>
        <w:t xml:space="preserve"> </w:t>
      </w:r>
    </w:p>
    <w:p w14:paraId="6BA01165" w14:textId="77777777" w:rsidR="00B57B0D" w:rsidRDefault="00000000">
      <w:pPr>
        <w:pStyle w:val="Nadpis3"/>
        <w:ind w:left="-5"/>
      </w:pPr>
      <w:r>
        <w:t>3.2</w:t>
      </w:r>
      <w:r>
        <w:rPr>
          <w:rFonts w:ascii="Arial" w:eastAsia="Arial" w:hAnsi="Arial" w:cs="Arial"/>
        </w:rPr>
        <w:t xml:space="preserve"> </w:t>
      </w:r>
      <w:r>
        <w:t xml:space="preserve">Povinné předškolní vzdělávání </w:t>
      </w:r>
    </w:p>
    <w:p w14:paraId="76C83750" w14:textId="11993066" w:rsidR="00B57B0D" w:rsidRDefault="00000000">
      <w:pPr>
        <w:spacing w:after="5" w:line="250" w:lineRule="auto"/>
        <w:ind w:left="10" w:right="459" w:hanging="10"/>
      </w:pPr>
      <w:r>
        <w:rPr>
          <w:noProof/>
        </w:rPr>
        <mc:AlternateContent>
          <mc:Choice Requires="wpg">
            <w:drawing>
              <wp:anchor distT="0" distB="0" distL="114300" distR="114300" simplePos="0" relativeHeight="251676672" behindDoc="0" locked="0" layoutInCell="1" allowOverlap="1" wp14:anchorId="3F2CE0F3" wp14:editId="37BEAF0F">
                <wp:simplePos x="0" y="0"/>
                <wp:positionH relativeFrom="page">
                  <wp:posOffset>304800</wp:posOffset>
                </wp:positionH>
                <wp:positionV relativeFrom="page">
                  <wp:posOffset>310896</wp:posOffset>
                </wp:positionV>
                <wp:extent cx="6096" cy="10073640"/>
                <wp:effectExtent l="0" t="0" r="0" b="0"/>
                <wp:wrapSquare wrapText="bothSides"/>
                <wp:docPr id="21668" name="Group 21668"/>
                <wp:cNvGraphicFramePr/>
                <a:graphic xmlns:a="http://schemas.openxmlformats.org/drawingml/2006/main">
                  <a:graphicData uri="http://schemas.microsoft.com/office/word/2010/wordprocessingGroup">
                    <wpg:wgp>
                      <wpg:cNvGrpSpPr/>
                      <wpg:grpSpPr>
                        <a:xfrm>
                          <a:off x="0" y="0"/>
                          <a:ext cx="6096" cy="10073640"/>
                          <a:chOff x="0" y="0"/>
                          <a:chExt cx="6096" cy="10073640"/>
                        </a:xfrm>
                      </wpg:grpSpPr>
                      <wps:wsp>
                        <wps:cNvPr id="26032" name="Shape 26032"/>
                        <wps:cNvSpPr/>
                        <wps:spPr>
                          <a:xfrm>
                            <a:off x="0" y="0"/>
                            <a:ext cx="9144" cy="10073640"/>
                          </a:xfrm>
                          <a:custGeom>
                            <a:avLst/>
                            <a:gdLst/>
                            <a:ahLst/>
                            <a:cxnLst/>
                            <a:rect l="0" t="0" r="0" b="0"/>
                            <a:pathLst>
                              <a:path w="9144" h="10073640">
                                <a:moveTo>
                                  <a:pt x="0" y="0"/>
                                </a:moveTo>
                                <a:lnTo>
                                  <a:pt x="9144" y="0"/>
                                </a:lnTo>
                                <a:lnTo>
                                  <a:pt x="9144" y="10073640"/>
                                </a:lnTo>
                                <a:lnTo>
                                  <a:pt x="0" y="100736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1668" style="width:0.48pt;height:793.2pt;position:absolute;mso-position-horizontal-relative:page;mso-position-horizontal:absolute;margin-left:24pt;mso-position-vertical-relative:page;margin-top:24.48pt;" coordsize="60,100736">
                <v:shape id="Shape 26033" style="position:absolute;width:91;height:100736;left:0;top:0;" coordsize="9144,10073640" path="m0,0l9144,0l9144,10073640l0,10073640l0,0">
                  <v:stroke weight="0pt" endcap="flat" joinstyle="miter" miterlimit="10" on="false" color="#000000" opacity="0"/>
                  <v:fill on="true" color="#000000"/>
                </v:shape>
                <w10:wrap type="square"/>
              </v:group>
            </w:pict>
          </mc:Fallback>
        </mc:AlternateContent>
      </w:r>
      <w:r>
        <w:rPr>
          <w:noProof/>
        </w:rPr>
        <mc:AlternateContent>
          <mc:Choice Requires="wpg">
            <w:drawing>
              <wp:anchor distT="0" distB="0" distL="114300" distR="114300" simplePos="0" relativeHeight="251677696" behindDoc="0" locked="0" layoutInCell="1" allowOverlap="1" wp14:anchorId="294E91B1" wp14:editId="4637F277">
                <wp:simplePos x="0" y="0"/>
                <wp:positionH relativeFrom="page">
                  <wp:posOffset>7251193</wp:posOffset>
                </wp:positionH>
                <wp:positionV relativeFrom="page">
                  <wp:posOffset>310896</wp:posOffset>
                </wp:positionV>
                <wp:extent cx="6096" cy="10073640"/>
                <wp:effectExtent l="0" t="0" r="0" b="0"/>
                <wp:wrapSquare wrapText="bothSides"/>
                <wp:docPr id="21669" name="Group 21669"/>
                <wp:cNvGraphicFramePr/>
                <a:graphic xmlns:a="http://schemas.openxmlformats.org/drawingml/2006/main">
                  <a:graphicData uri="http://schemas.microsoft.com/office/word/2010/wordprocessingGroup">
                    <wpg:wgp>
                      <wpg:cNvGrpSpPr/>
                      <wpg:grpSpPr>
                        <a:xfrm>
                          <a:off x="0" y="0"/>
                          <a:ext cx="6096" cy="10073640"/>
                          <a:chOff x="0" y="0"/>
                          <a:chExt cx="6096" cy="10073640"/>
                        </a:xfrm>
                      </wpg:grpSpPr>
                      <wps:wsp>
                        <wps:cNvPr id="26034" name="Shape 26034"/>
                        <wps:cNvSpPr/>
                        <wps:spPr>
                          <a:xfrm>
                            <a:off x="0" y="0"/>
                            <a:ext cx="9144" cy="10073640"/>
                          </a:xfrm>
                          <a:custGeom>
                            <a:avLst/>
                            <a:gdLst/>
                            <a:ahLst/>
                            <a:cxnLst/>
                            <a:rect l="0" t="0" r="0" b="0"/>
                            <a:pathLst>
                              <a:path w="9144" h="10073640">
                                <a:moveTo>
                                  <a:pt x="0" y="0"/>
                                </a:moveTo>
                                <a:lnTo>
                                  <a:pt x="9144" y="0"/>
                                </a:lnTo>
                                <a:lnTo>
                                  <a:pt x="9144" y="10073640"/>
                                </a:lnTo>
                                <a:lnTo>
                                  <a:pt x="0" y="100736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1669" style="width:0.47998pt;height:793.2pt;position:absolute;mso-position-horizontal-relative:page;mso-position-horizontal:absolute;margin-left:570.96pt;mso-position-vertical-relative:page;margin-top:24.48pt;" coordsize="60,100736">
                <v:shape id="Shape 26035" style="position:absolute;width:91;height:100736;left:0;top:0;" coordsize="9144,10073640" path="m0,0l9144,0l9144,10073640l0,10073640l0,0">
                  <v:stroke weight="0pt" endcap="flat" joinstyle="miter" miterlimit="10" on="false" color="#000000" opacity="0"/>
                  <v:fill on="true" color="#000000"/>
                </v:shape>
                <w10:wrap type="square"/>
              </v:group>
            </w:pict>
          </mc:Fallback>
        </mc:AlternateContent>
      </w:r>
      <w:r>
        <w:rPr>
          <w:sz w:val="24"/>
        </w:rPr>
        <w:t>Povinná předškolní docházka je stanovena od 7:30 - 11:30 hod</w:t>
      </w:r>
      <w:r w:rsidR="00EB66F7">
        <w:rPr>
          <w:sz w:val="24"/>
        </w:rPr>
        <w:t>in =</w:t>
      </w:r>
      <w:r>
        <w:rPr>
          <w:sz w:val="24"/>
        </w:rPr>
        <w:t xml:space="preserve"> souvislé 4 hodiny. Od počátku školního roku, který následuje po dni, kdy dosáhne pátého roku věku, do zahájení povinné školní docházky dítěte, je vzdělávání povinné. </w:t>
      </w:r>
    </w:p>
    <w:p w14:paraId="79FF005B" w14:textId="5D95F74E" w:rsidR="00B57B0D" w:rsidRDefault="00000000">
      <w:pPr>
        <w:spacing w:after="5" w:line="250" w:lineRule="auto"/>
        <w:ind w:left="10" w:hanging="10"/>
      </w:pPr>
      <w:r>
        <w:rPr>
          <w:sz w:val="24"/>
        </w:rPr>
        <w:t xml:space="preserve">Povinnost školního vzdělávání </w:t>
      </w:r>
      <w:r>
        <w:rPr>
          <w:b/>
          <w:sz w:val="24"/>
        </w:rPr>
        <w:t xml:space="preserve">není </w:t>
      </w:r>
      <w:r>
        <w:rPr>
          <w:sz w:val="24"/>
        </w:rPr>
        <w:t xml:space="preserve">dána ve dnech, které připadají na období školních prázdnin. Omlouvání předškoláků z povinného vzdělávání, zajišťují rodiče do aplikace </w:t>
      </w:r>
      <w:proofErr w:type="spellStart"/>
      <w:r>
        <w:rPr>
          <w:sz w:val="24"/>
        </w:rPr>
        <w:t>Twigsee</w:t>
      </w:r>
      <w:proofErr w:type="spellEnd"/>
      <w:r w:rsidR="00944272">
        <w:rPr>
          <w:sz w:val="24"/>
        </w:rPr>
        <w:t xml:space="preserve"> a současně do </w:t>
      </w:r>
      <w:r w:rsidR="00944272" w:rsidRPr="00944272">
        <w:rPr>
          <w:b/>
          <w:bCs/>
          <w:sz w:val="24"/>
        </w:rPr>
        <w:t>omluvného listu</w:t>
      </w:r>
      <w:r w:rsidR="00944272">
        <w:rPr>
          <w:sz w:val="24"/>
        </w:rPr>
        <w:t>.</w:t>
      </w:r>
    </w:p>
    <w:p w14:paraId="46BD8C7C" w14:textId="77777777" w:rsidR="00B57B0D" w:rsidRDefault="00000000">
      <w:pPr>
        <w:spacing w:after="297"/>
      </w:pPr>
      <w:r>
        <w:rPr>
          <w:sz w:val="24"/>
        </w:rPr>
        <w:t xml:space="preserve"> </w:t>
      </w:r>
    </w:p>
    <w:p w14:paraId="70C33A66" w14:textId="77777777" w:rsidR="00B57B0D" w:rsidRDefault="00000000">
      <w:pPr>
        <w:pStyle w:val="Nadpis3"/>
        <w:ind w:left="-5"/>
      </w:pPr>
      <w:r>
        <w:t>3.3</w:t>
      </w:r>
      <w:r>
        <w:rPr>
          <w:rFonts w:ascii="Arial" w:eastAsia="Arial" w:hAnsi="Arial" w:cs="Arial"/>
        </w:rPr>
        <w:t xml:space="preserve"> </w:t>
      </w:r>
      <w:r>
        <w:t xml:space="preserve">Evidence dítěte </w:t>
      </w:r>
    </w:p>
    <w:p w14:paraId="0CA45498" w14:textId="60B84E0E" w:rsidR="00B57B0D" w:rsidRDefault="00000000">
      <w:pPr>
        <w:spacing w:after="110" w:line="250" w:lineRule="auto"/>
        <w:ind w:left="10" w:hanging="10"/>
      </w:pPr>
      <w:r>
        <w:rPr>
          <w:sz w:val="24"/>
        </w:rPr>
        <w:t>Při nástupu dítěte do mateřské školy vypl</w:t>
      </w:r>
      <w:r w:rsidR="00EB66F7">
        <w:rPr>
          <w:sz w:val="24"/>
        </w:rPr>
        <w:t>ňují</w:t>
      </w:r>
      <w:r>
        <w:rPr>
          <w:sz w:val="24"/>
        </w:rPr>
        <w:t xml:space="preserve"> zákonní zástupci Osobní spis dítěte, ve kterém </w:t>
      </w:r>
      <w:r w:rsidR="00EB66F7">
        <w:rPr>
          <w:sz w:val="24"/>
        </w:rPr>
        <w:t>jsou</w:t>
      </w:r>
      <w:r>
        <w:rPr>
          <w:sz w:val="24"/>
        </w:rPr>
        <w:t xml:space="preserve"> vyplněny všechny základní údaje včetně zdravotní pojišťovny, státního občanství, telefonické</w:t>
      </w:r>
      <w:r w:rsidR="00B26A2A">
        <w:rPr>
          <w:sz w:val="24"/>
        </w:rPr>
        <w:t>ho</w:t>
      </w:r>
      <w:r>
        <w:rPr>
          <w:sz w:val="24"/>
        </w:rPr>
        <w:t xml:space="preserve"> spojení apod. </w:t>
      </w:r>
    </w:p>
    <w:p w14:paraId="174DF050" w14:textId="77777777" w:rsidR="00B57B0D" w:rsidRDefault="00000000">
      <w:pPr>
        <w:spacing w:after="110" w:line="250" w:lineRule="auto"/>
        <w:ind w:left="10" w:hanging="10"/>
      </w:pPr>
      <w:r>
        <w:rPr>
          <w:sz w:val="24"/>
        </w:rPr>
        <w:t xml:space="preserve">Zákonní zástupci jsou povinni nahlásit v mateřské škole každou změnu ve výše uvedených údajích (zejména místo trvalého pobytu, telefon, změnu zdravotní </w:t>
      </w:r>
      <w:proofErr w:type="gramStart"/>
      <w:r>
        <w:rPr>
          <w:sz w:val="24"/>
        </w:rPr>
        <w:t>pojišťovny,</w:t>
      </w:r>
      <w:proofErr w:type="gramEnd"/>
      <w:r>
        <w:rPr>
          <w:sz w:val="24"/>
        </w:rPr>
        <w:t xml:space="preserve"> apod.)  </w:t>
      </w:r>
    </w:p>
    <w:p w14:paraId="2408DD2B" w14:textId="77777777" w:rsidR="00B57B0D" w:rsidRDefault="00000000">
      <w:pPr>
        <w:spacing w:after="110" w:line="250" w:lineRule="auto"/>
        <w:ind w:left="10" w:hanging="10"/>
      </w:pPr>
      <w:r>
        <w:rPr>
          <w:sz w:val="24"/>
        </w:rPr>
        <w:lastRenderedPageBreak/>
        <w:t xml:space="preserve">Informace o dětech jsou důsledně využívány pouze pro vnitřní potřebu školy, oprávněné orgány státní správy a samosprávy a pro potřebu uplatnění zákona č. 106/1999 Sb., o svobodném přístupu k informacím. </w:t>
      </w:r>
    </w:p>
    <w:p w14:paraId="031985A1" w14:textId="77777777" w:rsidR="00B57B0D" w:rsidRDefault="00000000">
      <w:pPr>
        <w:spacing w:after="297"/>
      </w:pPr>
      <w:r>
        <w:rPr>
          <w:sz w:val="24"/>
        </w:rPr>
        <w:t xml:space="preserve"> </w:t>
      </w:r>
    </w:p>
    <w:p w14:paraId="05281E26" w14:textId="77777777" w:rsidR="00B57B0D" w:rsidRDefault="00000000">
      <w:pPr>
        <w:pStyle w:val="Nadpis3"/>
        <w:ind w:left="-5"/>
      </w:pPr>
      <w:r>
        <w:t>3.4</w:t>
      </w:r>
      <w:r>
        <w:rPr>
          <w:rFonts w:ascii="Arial" w:eastAsia="Arial" w:hAnsi="Arial" w:cs="Arial"/>
        </w:rPr>
        <w:t xml:space="preserve"> </w:t>
      </w:r>
      <w:r>
        <w:t xml:space="preserve">Individuální vzdělávání </w:t>
      </w:r>
    </w:p>
    <w:p w14:paraId="6F19552C" w14:textId="77777777" w:rsidR="00B57B0D" w:rsidRDefault="00000000">
      <w:pPr>
        <w:spacing w:after="5" w:line="250" w:lineRule="auto"/>
        <w:ind w:left="10" w:hanging="10"/>
      </w:pPr>
      <w:r>
        <w:rPr>
          <w:sz w:val="24"/>
        </w:rPr>
        <w:t xml:space="preserve">Platí pouze pro děti, které se budou individuálně vzdělávat a nebudou každodenně docházet do MŠ. </w:t>
      </w:r>
    </w:p>
    <w:p w14:paraId="39E560C0" w14:textId="77777777" w:rsidR="00B57B0D" w:rsidRDefault="00000000">
      <w:pPr>
        <w:spacing w:after="0"/>
      </w:pPr>
      <w:r>
        <w:rPr>
          <w:sz w:val="24"/>
        </w:rPr>
        <w:t xml:space="preserve"> </w:t>
      </w:r>
    </w:p>
    <w:p w14:paraId="2FBD8655" w14:textId="77777777" w:rsidR="00B57B0D" w:rsidRDefault="00000000">
      <w:pPr>
        <w:numPr>
          <w:ilvl w:val="0"/>
          <w:numId w:val="13"/>
        </w:numPr>
        <w:spacing w:after="39" w:line="250" w:lineRule="auto"/>
        <w:ind w:hanging="360"/>
      </w:pPr>
      <w:r>
        <w:rPr>
          <w:sz w:val="24"/>
        </w:rPr>
        <w:t xml:space="preserve">Zákonný zástupce je povinen oznámit příslušné mateřské škole rozhodnutí o individuálním vzdělávání, a to nejpozději 3 měsíce před zahájením školního roku. </w:t>
      </w:r>
    </w:p>
    <w:p w14:paraId="14D749E4" w14:textId="77777777" w:rsidR="00B57B0D" w:rsidRDefault="00000000">
      <w:pPr>
        <w:numPr>
          <w:ilvl w:val="0"/>
          <w:numId w:val="13"/>
        </w:numPr>
        <w:spacing w:after="39" w:line="250" w:lineRule="auto"/>
        <w:ind w:hanging="360"/>
      </w:pPr>
      <w:r>
        <w:rPr>
          <w:sz w:val="24"/>
        </w:rPr>
        <w:t xml:space="preserve">Oznámení musí obsahovat: jméno, příjmení, rodné číslo a místo trvalého pobytu dítěte, období, ve kterém bude individuálně vzděláváno a důvody pro individuální vzdělávání. </w:t>
      </w:r>
    </w:p>
    <w:p w14:paraId="223A6F98" w14:textId="77777777" w:rsidR="00B57B0D" w:rsidRDefault="00000000">
      <w:pPr>
        <w:numPr>
          <w:ilvl w:val="0"/>
          <w:numId w:val="13"/>
        </w:numPr>
        <w:spacing w:after="39" w:line="250" w:lineRule="auto"/>
        <w:ind w:hanging="360"/>
      </w:pPr>
      <w:r>
        <w:rPr>
          <w:sz w:val="24"/>
        </w:rPr>
        <w:t xml:space="preserve">Mateřská škola zajistí předání informací ohledně očekávaných výstupů, např. ŠVP PV, TVP PV, Desatero pro rodiče předškoláka apod. </w:t>
      </w:r>
    </w:p>
    <w:p w14:paraId="36D7E3CD" w14:textId="77777777" w:rsidR="00B57B0D" w:rsidRDefault="00000000">
      <w:pPr>
        <w:numPr>
          <w:ilvl w:val="0"/>
          <w:numId w:val="13"/>
        </w:numPr>
        <w:spacing w:after="39" w:line="250" w:lineRule="auto"/>
        <w:ind w:hanging="360"/>
      </w:pPr>
      <w:r>
        <w:rPr>
          <w:sz w:val="24"/>
        </w:rPr>
        <w:t xml:space="preserve">Mateřská škola se zákonnými zástupci dohodne způsob, termíny, včetně náhradních termínů, kdy dojde k ověření očekávaných výstupů. Pokud se zákonný zástupce s dítětem nedostaví v řádném termínu, ředitel školy ukončí individuální vzdělávání a dítě bude plnit povinnou předškolní docházku formou denního docházení.  </w:t>
      </w:r>
    </w:p>
    <w:p w14:paraId="134AF130" w14:textId="57230077" w:rsidR="00B57B0D" w:rsidRDefault="00000000">
      <w:pPr>
        <w:numPr>
          <w:ilvl w:val="0"/>
          <w:numId w:val="13"/>
        </w:numPr>
        <w:spacing w:after="5" w:line="250" w:lineRule="auto"/>
        <w:ind w:hanging="360"/>
      </w:pPr>
      <w:r>
        <w:rPr>
          <w:sz w:val="24"/>
        </w:rPr>
        <w:t>Termíny, ve který</w:t>
      </w:r>
      <w:r w:rsidR="00D8794E">
        <w:rPr>
          <w:sz w:val="24"/>
        </w:rPr>
        <w:t>ch</w:t>
      </w:r>
      <w:r>
        <w:rPr>
          <w:sz w:val="24"/>
        </w:rPr>
        <w:t xml:space="preserve"> dojde k ověření očekávaných výstupů dítěte probíhají vždy do </w:t>
      </w:r>
    </w:p>
    <w:p w14:paraId="3D137D61" w14:textId="77777777" w:rsidR="00B57B0D" w:rsidRDefault="00000000">
      <w:pPr>
        <w:spacing w:after="5" w:line="250" w:lineRule="auto"/>
        <w:ind w:left="730" w:hanging="10"/>
      </w:pPr>
      <w:r>
        <w:rPr>
          <w:sz w:val="24"/>
        </w:rPr>
        <w:t xml:space="preserve">3.-4. měsíce od začátku školního roku, tedy do 31.12. </w:t>
      </w:r>
    </w:p>
    <w:p w14:paraId="2FBDBBE5" w14:textId="77777777" w:rsidR="00B57B0D" w:rsidRDefault="00000000">
      <w:pPr>
        <w:spacing w:after="298"/>
      </w:pPr>
      <w:r>
        <w:rPr>
          <w:sz w:val="24"/>
        </w:rPr>
        <w:t xml:space="preserve"> </w:t>
      </w:r>
    </w:p>
    <w:p w14:paraId="1CDE08E0" w14:textId="77777777" w:rsidR="00B57B0D" w:rsidRDefault="00000000">
      <w:pPr>
        <w:pStyle w:val="Nadpis3"/>
        <w:ind w:left="-5"/>
      </w:pPr>
      <w:r>
        <w:t>3.5</w:t>
      </w:r>
      <w:r>
        <w:rPr>
          <w:rFonts w:ascii="Arial" w:eastAsia="Arial" w:hAnsi="Arial" w:cs="Arial"/>
        </w:rPr>
        <w:t xml:space="preserve"> </w:t>
      </w:r>
      <w:r>
        <w:t xml:space="preserve">Ukončení vzdělávání z důvodu neúčasti na vzdělávání </w:t>
      </w:r>
    </w:p>
    <w:p w14:paraId="0D073432" w14:textId="39B6254B" w:rsidR="00B57B0D" w:rsidRDefault="007D022A">
      <w:pPr>
        <w:spacing w:after="312" w:line="250" w:lineRule="auto"/>
        <w:ind w:left="10" w:hanging="10"/>
      </w:pPr>
      <w:r>
        <w:rPr>
          <w:sz w:val="24"/>
        </w:rPr>
        <w:t>Ředitelka školy může rozhodnout o ukončení vzdělávání dítěte, pokud se nepřetržitě neúčastnilo vzdělávání po dobu delší než dva týdny a nebylo zákonným zástupcem omluveno z</w:t>
      </w:r>
      <w:r w:rsidR="00EB66F7">
        <w:rPr>
          <w:sz w:val="24"/>
        </w:rPr>
        <w:t> </w:t>
      </w:r>
      <w:r>
        <w:rPr>
          <w:sz w:val="24"/>
        </w:rPr>
        <w:t>docházky</w:t>
      </w:r>
      <w:r w:rsidR="00EB66F7">
        <w:rPr>
          <w:sz w:val="24"/>
        </w:rPr>
        <w:t>. Toto se nevztahuje na děti v posledním roce předškolního vzdělávání (vzdělávání v tomto období je povinné).</w:t>
      </w:r>
      <w:r>
        <w:rPr>
          <w:sz w:val="24"/>
        </w:rPr>
        <w:t xml:space="preserve"> </w:t>
      </w:r>
    </w:p>
    <w:p w14:paraId="686A2C31" w14:textId="77777777" w:rsidR="00B57B0D" w:rsidRDefault="00000000">
      <w:pPr>
        <w:pStyle w:val="Nadpis3"/>
        <w:ind w:left="561" w:hanging="576"/>
      </w:pPr>
      <w:r>
        <w:rPr>
          <w:noProof/>
        </w:rPr>
        <mc:AlternateContent>
          <mc:Choice Requires="wpg">
            <w:drawing>
              <wp:anchor distT="0" distB="0" distL="114300" distR="114300" simplePos="0" relativeHeight="251678720" behindDoc="0" locked="0" layoutInCell="1" allowOverlap="1" wp14:anchorId="6B5D9DCA" wp14:editId="017B3111">
                <wp:simplePos x="0" y="0"/>
                <wp:positionH relativeFrom="page">
                  <wp:posOffset>304800</wp:posOffset>
                </wp:positionH>
                <wp:positionV relativeFrom="page">
                  <wp:posOffset>310896</wp:posOffset>
                </wp:positionV>
                <wp:extent cx="6096" cy="10073640"/>
                <wp:effectExtent l="0" t="0" r="0" b="0"/>
                <wp:wrapSquare wrapText="bothSides"/>
                <wp:docPr id="22064" name="Group 22064"/>
                <wp:cNvGraphicFramePr/>
                <a:graphic xmlns:a="http://schemas.openxmlformats.org/drawingml/2006/main">
                  <a:graphicData uri="http://schemas.microsoft.com/office/word/2010/wordprocessingGroup">
                    <wpg:wgp>
                      <wpg:cNvGrpSpPr/>
                      <wpg:grpSpPr>
                        <a:xfrm>
                          <a:off x="0" y="0"/>
                          <a:ext cx="6096" cy="10073640"/>
                          <a:chOff x="0" y="0"/>
                          <a:chExt cx="6096" cy="10073640"/>
                        </a:xfrm>
                      </wpg:grpSpPr>
                      <wps:wsp>
                        <wps:cNvPr id="26036" name="Shape 26036"/>
                        <wps:cNvSpPr/>
                        <wps:spPr>
                          <a:xfrm>
                            <a:off x="0" y="0"/>
                            <a:ext cx="9144" cy="10073640"/>
                          </a:xfrm>
                          <a:custGeom>
                            <a:avLst/>
                            <a:gdLst/>
                            <a:ahLst/>
                            <a:cxnLst/>
                            <a:rect l="0" t="0" r="0" b="0"/>
                            <a:pathLst>
                              <a:path w="9144" h="10073640">
                                <a:moveTo>
                                  <a:pt x="0" y="0"/>
                                </a:moveTo>
                                <a:lnTo>
                                  <a:pt x="9144" y="0"/>
                                </a:lnTo>
                                <a:lnTo>
                                  <a:pt x="9144" y="10073640"/>
                                </a:lnTo>
                                <a:lnTo>
                                  <a:pt x="0" y="100736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2064" style="width:0.48pt;height:793.2pt;position:absolute;mso-position-horizontal-relative:page;mso-position-horizontal:absolute;margin-left:24pt;mso-position-vertical-relative:page;margin-top:24.48pt;" coordsize="60,100736">
                <v:shape id="Shape 26037" style="position:absolute;width:91;height:100736;left:0;top:0;" coordsize="9144,10073640" path="m0,0l9144,0l9144,10073640l0,10073640l0,0">
                  <v:stroke weight="0pt" endcap="flat" joinstyle="miter" miterlimit="10" on="false" color="#000000" opacity="0"/>
                  <v:fill on="true" color="#000000"/>
                </v:shape>
                <w10:wrap type="square"/>
              </v:group>
            </w:pict>
          </mc:Fallback>
        </mc:AlternateContent>
      </w:r>
      <w:r>
        <w:rPr>
          <w:noProof/>
        </w:rPr>
        <mc:AlternateContent>
          <mc:Choice Requires="wpg">
            <w:drawing>
              <wp:anchor distT="0" distB="0" distL="114300" distR="114300" simplePos="0" relativeHeight="251679744" behindDoc="0" locked="0" layoutInCell="1" allowOverlap="1" wp14:anchorId="6E161531" wp14:editId="6037E599">
                <wp:simplePos x="0" y="0"/>
                <wp:positionH relativeFrom="page">
                  <wp:posOffset>7251193</wp:posOffset>
                </wp:positionH>
                <wp:positionV relativeFrom="page">
                  <wp:posOffset>310896</wp:posOffset>
                </wp:positionV>
                <wp:extent cx="6096" cy="10073640"/>
                <wp:effectExtent l="0" t="0" r="0" b="0"/>
                <wp:wrapSquare wrapText="bothSides"/>
                <wp:docPr id="22065" name="Group 22065"/>
                <wp:cNvGraphicFramePr/>
                <a:graphic xmlns:a="http://schemas.openxmlformats.org/drawingml/2006/main">
                  <a:graphicData uri="http://schemas.microsoft.com/office/word/2010/wordprocessingGroup">
                    <wpg:wgp>
                      <wpg:cNvGrpSpPr/>
                      <wpg:grpSpPr>
                        <a:xfrm>
                          <a:off x="0" y="0"/>
                          <a:ext cx="6096" cy="10073640"/>
                          <a:chOff x="0" y="0"/>
                          <a:chExt cx="6096" cy="10073640"/>
                        </a:xfrm>
                      </wpg:grpSpPr>
                      <wps:wsp>
                        <wps:cNvPr id="26038" name="Shape 26038"/>
                        <wps:cNvSpPr/>
                        <wps:spPr>
                          <a:xfrm>
                            <a:off x="0" y="0"/>
                            <a:ext cx="9144" cy="10073640"/>
                          </a:xfrm>
                          <a:custGeom>
                            <a:avLst/>
                            <a:gdLst/>
                            <a:ahLst/>
                            <a:cxnLst/>
                            <a:rect l="0" t="0" r="0" b="0"/>
                            <a:pathLst>
                              <a:path w="9144" h="10073640">
                                <a:moveTo>
                                  <a:pt x="0" y="0"/>
                                </a:moveTo>
                                <a:lnTo>
                                  <a:pt x="9144" y="0"/>
                                </a:lnTo>
                                <a:lnTo>
                                  <a:pt x="9144" y="10073640"/>
                                </a:lnTo>
                                <a:lnTo>
                                  <a:pt x="0" y="100736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2065" style="width:0.47998pt;height:793.2pt;position:absolute;mso-position-horizontal-relative:page;mso-position-horizontal:absolute;margin-left:570.96pt;mso-position-vertical-relative:page;margin-top:24.48pt;" coordsize="60,100736">
                <v:shape id="Shape 26039" style="position:absolute;width:91;height:100736;left:0;top:0;" coordsize="9144,10073640" path="m0,0l9144,0l9144,10073640l0,10073640l0,0">
                  <v:stroke weight="0pt" endcap="flat" joinstyle="miter" miterlimit="10" on="false" color="#000000" opacity="0"/>
                  <v:fill on="true" color="#000000"/>
                </v:shape>
                <w10:wrap type="square"/>
              </v:group>
            </w:pict>
          </mc:Fallback>
        </mc:AlternateContent>
      </w:r>
      <w:r>
        <w:t>3.6</w:t>
      </w:r>
      <w:r>
        <w:rPr>
          <w:rFonts w:ascii="Arial" w:eastAsia="Arial" w:hAnsi="Arial" w:cs="Arial"/>
        </w:rPr>
        <w:t xml:space="preserve"> </w:t>
      </w:r>
      <w:r>
        <w:t xml:space="preserve">Ukončení vzdělávání z důvodu narušování provozu MŠ ze strany zákonných zástupců </w:t>
      </w:r>
    </w:p>
    <w:p w14:paraId="4C2E3F53" w14:textId="7A979ED5" w:rsidR="00B57B0D" w:rsidRDefault="00000000">
      <w:pPr>
        <w:spacing w:after="312" w:line="250" w:lineRule="auto"/>
        <w:ind w:left="10" w:hanging="10"/>
      </w:pPr>
      <w:r>
        <w:rPr>
          <w:sz w:val="24"/>
        </w:rPr>
        <w:t xml:space="preserve">V případě, že zákonní zástupci dítěte závažným způsobem nebo opakovaně porušují pravidla tohoto školního řádu, může </w:t>
      </w:r>
      <w:r w:rsidR="0083388E">
        <w:rPr>
          <w:sz w:val="24"/>
        </w:rPr>
        <w:t>ředitelka školy</w:t>
      </w:r>
      <w:r>
        <w:rPr>
          <w:sz w:val="24"/>
        </w:rPr>
        <w:t xml:space="preserve"> rozhodnout o ukončení vzdělávání dítěte v mateřské škole z důvodu narušování provozu mateřské školy</w:t>
      </w:r>
      <w:r w:rsidR="00DA7778">
        <w:rPr>
          <w:sz w:val="24"/>
        </w:rPr>
        <w:t>. Toto se nevztahuje na děti v posledním roce předškolního vzdělávání.</w:t>
      </w:r>
      <w:r>
        <w:rPr>
          <w:sz w:val="24"/>
        </w:rPr>
        <w:t xml:space="preserve"> </w:t>
      </w:r>
    </w:p>
    <w:p w14:paraId="25401FBB" w14:textId="77777777" w:rsidR="00B57B0D" w:rsidRDefault="00000000">
      <w:pPr>
        <w:pStyle w:val="Nadpis3"/>
        <w:ind w:left="-5"/>
      </w:pPr>
      <w:r>
        <w:t>3.7</w:t>
      </w:r>
      <w:r>
        <w:rPr>
          <w:rFonts w:ascii="Arial" w:eastAsia="Arial" w:hAnsi="Arial" w:cs="Arial"/>
        </w:rPr>
        <w:t xml:space="preserve"> </w:t>
      </w:r>
      <w:r>
        <w:t xml:space="preserve">Ukončení vzdělávání ve zkušební době </w:t>
      </w:r>
    </w:p>
    <w:p w14:paraId="280E14D6" w14:textId="6BEFD147" w:rsidR="00B57B0D" w:rsidRDefault="00000000">
      <w:pPr>
        <w:spacing w:after="312" w:line="250" w:lineRule="auto"/>
        <w:ind w:left="10" w:hanging="10"/>
      </w:pPr>
      <w:r>
        <w:rPr>
          <w:sz w:val="24"/>
        </w:rPr>
        <w:t xml:space="preserve">Pokud při přijetí dítěte ke vzdělávání v mateřské škole byla stanovena zkušební doba pobytu a lékař nebo školské poradenské zařízení v průběhu této zkušební doby doporučí </w:t>
      </w:r>
      <w:r>
        <w:rPr>
          <w:sz w:val="24"/>
        </w:rPr>
        <w:lastRenderedPageBreak/>
        <w:t>nezatěžovat dítě dalším vzdělává</w:t>
      </w:r>
      <w:r w:rsidR="00DA7778">
        <w:rPr>
          <w:sz w:val="24"/>
        </w:rPr>
        <w:t>ním</w:t>
      </w:r>
      <w:r>
        <w:rPr>
          <w:sz w:val="24"/>
        </w:rPr>
        <w:t xml:space="preserve">, může </w:t>
      </w:r>
      <w:r w:rsidR="009F574D">
        <w:rPr>
          <w:sz w:val="24"/>
        </w:rPr>
        <w:t>ředitelka školy</w:t>
      </w:r>
      <w:r>
        <w:rPr>
          <w:sz w:val="24"/>
        </w:rPr>
        <w:t xml:space="preserve"> na základě písemného </w:t>
      </w:r>
      <w:proofErr w:type="gramStart"/>
      <w:r>
        <w:rPr>
          <w:sz w:val="24"/>
        </w:rPr>
        <w:t>oznámení - žádosti</w:t>
      </w:r>
      <w:proofErr w:type="gramEnd"/>
      <w:r>
        <w:rPr>
          <w:sz w:val="24"/>
        </w:rPr>
        <w:t xml:space="preserve"> zákonných zástupců rozhodnou o ukončení vzdělávání dítěte v mateřské škole</w:t>
      </w:r>
      <w:r w:rsidR="00DA7778">
        <w:rPr>
          <w:sz w:val="24"/>
        </w:rPr>
        <w:t>.</w:t>
      </w:r>
    </w:p>
    <w:p w14:paraId="3F422FA8" w14:textId="77777777" w:rsidR="00B57B0D" w:rsidRDefault="00000000">
      <w:pPr>
        <w:pStyle w:val="Nadpis3"/>
        <w:ind w:left="561" w:hanging="576"/>
      </w:pPr>
      <w:r>
        <w:t>3.8</w:t>
      </w:r>
      <w:r>
        <w:rPr>
          <w:rFonts w:ascii="Arial" w:eastAsia="Arial" w:hAnsi="Arial" w:cs="Arial"/>
        </w:rPr>
        <w:t xml:space="preserve"> </w:t>
      </w:r>
      <w:r>
        <w:t xml:space="preserve">Ukončení vzdělávání z důvodu nehrazení úplaty za vzdělávání nebo úplaty za školní stravování </w:t>
      </w:r>
    </w:p>
    <w:p w14:paraId="692B18AB" w14:textId="0FB1DCC1" w:rsidR="00B57B0D" w:rsidRDefault="00000000">
      <w:pPr>
        <w:spacing w:after="110" w:line="250" w:lineRule="auto"/>
        <w:ind w:left="10" w:hanging="10"/>
      </w:pPr>
      <w:r>
        <w:rPr>
          <w:sz w:val="24"/>
        </w:rPr>
        <w:t xml:space="preserve">V případě, že zákonní zástupci opakovaně nedodržují podmínky stanovené pro úhradu úplaty za vzdělávání nebo stravného uvedené v tomto školním řádu, může </w:t>
      </w:r>
      <w:r w:rsidR="009F574D">
        <w:rPr>
          <w:sz w:val="24"/>
        </w:rPr>
        <w:t>ředitelka školy</w:t>
      </w:r>
      <w:r>
        <w:rPr>
          <w:sz w:val="24"/>
        </w:rPr>
        <w:t xml:space="preserve"> rozhodnout o ukončení vzdělávání dítěte v mateřské škol</w:t>
      </w:r>
      <w:r w:rsidR="00DA7778">
        <w:rPr>
          <w:sz w:val="24"/>
        </w:rPr>
        <w:t>e</w:t>
      </w:r>
      <w:r>
        <w:rPr>
          <w:sz w:val="24"/>
        </w:rPr>
        <w:t xml:space="preserve"> z důvodu nehrazení stanovených úplat.</w:t>
      </w:r>
      <w:r w:rsidR="00DA7778">
        <w:rPr>
          <w:sz w:val="24"/>
        </w:rPr>
        <w:t xml:space="preserve"> Děti v posledním roce předškolního vzdělávání (předškoláci) neplatí školné, hradí se pouze stravné. </w:t>
      </w:r>
      <w:r>
        <w:rPr>
          <w:sz w:val="24"/>
        </w:rPr>
        <w:t xml:space="preserve"> </w:t>
      </w:r>
    </w:p>
    <w:p w14:paraId="355E53C1" w14:textId="77777777" w:rsidR="00B57B0D" w:rsidRDefault="00000000">
      <w:pPr>
        <w:spacing w:after="96"/>
      </w:pPr>
      <w:r>
        <w:rPr>
          <w:sz w:val="24"/>
        </w:rPr>
        <w:t xml:space="preserve"> </w:t>
      </w:r>
    </w:p>
    <w:p w14:paraId="7EBFE1B6" w14:textId="77777777" w:rsidR="00B57B0D" w:rsidRDefault="00000000">
      <w:pPr>
        <w:spacing w:after="97"/>
      </w:pPr>
      <w:r>
        <w:rPr>
          <w:sz w:val="24"/>
        </w:rPr>
        <w:t xml:space="preserve"> </w:t>
      </w:r>
    </w:p>
    <w:p w14:paraId="2242F1B7" w14:textId="77777777" w:rsidR="00B57B0D" w:rsidRDefault="00000000">
      <w:pPr>
        <w:spacing w:after="0"/>
      </w:pPr>
      <w:r>
        <w:rPr>
          <w:sz w:val="24"/>
        </w:rPr>
        <w:t xml:space="preserve"> </w:t>
      </w:r>
    </w:p>
    <w:p w14:paraId="7D3FB0D9" w14:textId="77777777" w:rsidR="00B57B0D" w:rsidRDefault="00000000">
      <w:pPr>
        <w:pStyle w:val="Nadpis2"/>
        <w:tabs>
          <w:tab w:val="center" w:pos="2995"/>
        </w:tabs>
        <w:spacing w:after="266"/>
        <w:ind w:left="-15" w:firstLine="0"/>
      </w:pPr>
      <w:r>
        <w:t>4</w:t>
      </w:r>
      <w:r>
        <w:tab/>
        <w:t xml:space="preserve">PROVOZ A VNITŘNÍ REŽIM MATEŘSKÉ ŠKOLY </w:t>
      </w:r>
    </w:p>
    <w:p w14:paraId="0F707DF4" w14:textId="77777777" w:rsidR="00B57B0D" w:rsidRDefault="00000000">
      <w:pPr>
        <w:pStyle w:val="Nadpis3"/>
        <w:ind w:left="-5"/>
      </w:pPr>
      <w:r>
        <w:t>4.1</w:t>
      </w:r>
      <w:r>
        <w:rPr>
          <w:rFonts w:ascii="Arial" w:eastAsia="Arial" w:hAnsi="Arial" w:cs="Arial"/>
        </w:rPr>
        <w:t xml:space="preserve"> </w:t>
      </w:r>
      <w:r>
        <w:t xml:space="preserve">Podmínky provozu a organizace vzdělávání v mateřské škole </w:t>
      </w:r>
    </w:p>
    <w:p w14:paraId="699CBCB3" w14:textId="77777777" w:rsidR="00B57B0D" w:rsidRDefault="00000000">
      <w:pPr>
        <w:spacing w:after="110" w:line="250" w:lineRule="auto"/>
        <w:ind w:left="508" w:right="395" w:hanging="10"/>
        <w:jc w:val="center"/>
      </w:pPr>
      <w:r>
        <w:rPr>
          <w:sz w:val="24"/>
        </w:rPr>
        <w:t xml:space="preserve">Mateřská škola je zřízena jako škola s celodenním provozem s určenou </w:t>
      </w:r>
      <w:proofErr w:type="gramStart"/>
      <w:r>
        <w:rPr>
          <w:sz w:val="24"/>
        </w:rPr>
        <w:t xml:space="preserve">dobou  </w:t>
      </w:r>
      <w:r>
        <w:rPr>
          <w:sz w:val="24"/>
          <w:u w:val="single" w:color="000000"/>
        </w:rPr>
        <w:t>od</w:t>
      </w:r>
      <w:proofErr w:type="gramEnd"/>
      <w:r>
        <w:rPr>
          <w:sz w:val="24"/>
          <w:u w:val="single" w:color="000000"/>
        </w:rPr>
        <w:t xml:space="preserve"> 6:30 do 16:00 hod.</w:t>
      </w:r>
      <w:r>
        <w:rPr>
          <w:sz w:val="24"/>
        </w:rPr>
        <w:t xml:space="preserve"> </w:t>
      </w:r>
    </w:p>
    <w:p w14:paraId="3D000EAC" w14:textId="0B598708" w:rsidR="00B57B0D" w:rsidRDefault="00000000">
      <w:pPr>
        <w:spacing w:after="112" w:line="248" w:lineRule="auto"/>
        <w:ind w:right="-3"/>
        <w:jc w:val="both"/>
      </w:pPr>
      <w:r>
        <w:rPr>
          <w:sz w:val="24"/>
        </w:rPr>
        <w:t xml:space="preserve">Děti jsou do MŠ přijímány zpravidla k 1. září příslušného školního roku, v případě volných míst mohou být přijaty i v průběhu školního roku. Zápis dětí probíhá </w:t>
      </w:r>
      <w:r w:rsidR="00DA7778">
        <w:rPr>
          <w:sz w:val="24"/>
        </w:rPr>
        <w:t>15. února – 15. března</w:t>
      </w:r>
      <w:r>
        <w:rPr>
          <w:sz w:val="24"/>
        </w:rPr>
        <w:t xml:space="preserve">, děti přijímá </w:t>
      </w:r>
      <w:r w:rsidR="00DA7778">
        <w:rPr>
          <w:sz w:val="24"/>
        </w:rPr>
        <w:t xml:space="preserve">ředitelka školy </w:t>
      </w:r>
      <w:r>
        <w:rPr>
          <w:sz w:val="24"/>
        </w:rPr>
        <w:t>a o zařazení dětí rozhoduje ředitel</w:t>
      </w:r>
      <w:r w:rsidR="00882995">
        <w:rPr>
          <w:sz w:val="24"/>
        </w:rPr>
        <w:t>ka</w:t>
      </w:r>
      <w:r>
        <w:rPr>
          <w:sz w:val="24"/>
        </w:rPr>
        <w:t xml:space="preserve"> Z</w:t>
      </w:r>
      <w:r w:rsidR="003F02FE">
        <w:rPr>
          <w:sz w:val="24"/>
        </w:rPr>
        <w:t>ákladní školy a Mateřské školy</w:t>
      </w:r>
      <w:r>
        <w:rPr>
          <w:sz w:val="24"/>
        </w:rPr>
        <w:t xml:space="preserve"> Domanín podle předem stanovených kritérií a v souladu s platnými předpisy. </w:t>
      </w:r>
    </w:p>
    <w:p w14:paraId="463FA8B0" w14:textId="54CC7783" w:rsidR="00B57B0D" w:rsidRDefault="00000000">
      <w:pPr>
        <w:spacing w:after="112" w:line="248" w:lineRule="auto"/>
        <w:ind w:right="-3"/>
        <w:jc w:val="both"/>
      </w:pPr>
      <w:r>
        <w:rPr>
          <w:noProof/>
        </w:rPr>
        <mc:AlternateContent>
          <mc:Choice Requires="wpg">
            <w:drawing>
              <wp:anchor distT="0" distB="0" distL="114300" distR="114300" simplePos="0" relativeHeight="251680768" behindDoc="0" locked="0" layoutInCell="1" allowOverlap="1" wp14:anchorId="5B6FFA11" wp14:editId="71D9560F">
                <wp:simplePos x="0" y="0"/>
                <wp:positionH relativeFrom="page">
                  <wp:posOffset>304800</wp:posOffset>
                </wp:positionH>
                <wp:positionV relativeFrom="page">
                  <wp:posOffset>310896</wp:posOffset>
                </wp:positionV>
                <wp:extent cx="6096" cy="10073640"/>
                <wp:effectExtent l="0" t="0" r="0" b="0"/>
                <wp:wrapSquare wrapText="bothSides"/>
                <wp:docPr id="22102" name="Group 22102"/>
                <wp:cNvGraphicFramePr/>
                <a:graphic xmlns:a="http://schemas.openxmlformats.org/drawingml/2006/main">
                  <a:graphicData uri="http://schemas.microsoft.com/office/word/2010/wordprocessingGroup">
                    <wpg:wgp>
                      <wpg:cNvGrpSpPr/>
                      <wpg:grpSpPr>
                        <a:xfrm>
                          <a:off x="0" y="0"/>
                          <a:ext cx="6096" cy="10073640"/>
                          <a:chOff x="0" y="0"/>
                          <a:chExt cx="6096" cy="10073640"/>
                        </a:xfrm>
                      </wpg:grpSpPr>
                      <wps:wsp>
                        <wps:cNvPr id="26040" name="Shape 26040"/>
                        <wps:cNvSpPr/>
                        <wps:spPr>
                          <a:xfrm>
                            <a:off x="0" y="0"/>
                            <a:ext cx="9144" cy="10073640"/>
                          </a:xfrm>
                          <a:custGeom>
                            <a:avLst/>
                            <a:gdLst/>
                            <a:ahLst/>
                            <a:cxnLst/>
                            <a:rect l="0" t="0" r="0" b="0"/>
                            <a:pathLst>
                              <a:path w="9144" h="10073640">
                                <a:moveTo>
                                  <a:pt x="0" y="0"/>
                                </a:moveTo>
                                <a:lnTo>
                                  <a:pt x="9144" y="0"/>
                                </a:lnTo>
                                <a:lnTo>
                                  <a:pt x="9144" y="10073640"/>
                                </a:lnTo>
                                <a:lnTo>
                                  <a:pt x="0" y="100736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2102" style="width:0.48pt;height:793.2pt;position:absolute;mso-position-horizontal-relative:page;mso-position-horizontal:absolute;margin-left:24pt;mso-position-vertical-relative:page;margin-top:24.48pt;" coordsize="60,100736">
                <v:shape id="Shape 26041" style="position:absolute;width:91;height:100736;left:0;top:0;" coordsize="9144,10073640" path="m0,0l9144,0l9144,10073640l0,10073640l0,0">
                  <v:stroke weight="0pt" endcap="flat" joinstyle="miter" miterlimit="10" on="false" color="#000000" opacity="0"/>
                  <v:fill on="true" color="#000000"/>
                </v:shape>
                <w10:wrap type="square"/>
              </v:group>
            </w:pict>
          </mc:Fallback>
        </mc:AlternateContent>
      </w:r>
      <w:r>
        <w:rPr>
          <w:noProof/>
        </w:rPr>
        <mc:AlternateContent>
          <mc:Choice Requires="wpg">
            <w:drawing>
              <wp:anchor distT="0" distB="0" distL="114300" distR="114300" simplePos="0" relativeHeight="251681792" behindDoc="0" locked="0" layoutInCell="1" allowOverlap="1" wp14:anchorId="39C76F44" wp14:editId="33045A3F">
                <wp:simplePos x="0" y="0"/>
                <wp:positionH relativeFrom="page">
                  <wp:posOffset>7251193</wp:posOffset>
                </wp:positionH>
                <wp:positionV relativeFrom="page">
                  <wp:posOffset>310896</wp:posOffset>
                </wp:positionV>
                <wp:extent cx="6096" cy="10073640"/>
                <wp:effectExtent l="0" t="0" r="0" b="0"/>
                <wp:wrapSquare wrapText="bothSides"/>
                <wp:docPr id="22106" name="Group 22106"/>
                <wp:cNvGraphicFramePr/>
                <a:graphic xmlns:a="http://schemas.openxmlformats.org/drawingml/2006/main">
                  <a:graphicData uri="http://schemas.microsoft.com/office/word/2010/wordprocessingGroup">
                    <wpg:wgp>
                      <wpg:cNvGrpSpPr/>
                      <wpg:grpSpPr>
                        <a:xfrm>
                          <a:off x="0" y="0"/>
                          <a:ext cx="6096" cy="10073640"/>
                          <a:chOff x="0" y="0"/>
                          <a:chExt cx="6096" cy="10073640"/>
                        </a:xfrm>
                      </wpg:grpSpPr>
                      <wps:wsp>
                        <wps:cNvPr id="26042" name="Shape 26042"/>
                        <wps:cNvSpPr/>
                        <wps:spPr>
                          <a:xfrm>
                            <a:off x="0" y="0"/>
                            <a:ext cx="9144" cy="10073640"/>
                          </a:xfrm>
                          <a:custGeom>
                            <a:avLst/>
                            <a:gdLst/>
                            <a:ahLst/>
                            <a:cxnLst/>
                            <a:rect l="0" t="0" r="0" b="0"/>
                            <a:pathLst>
                              <a:path w="9144" h="10073640">
                                <a:moveTo>
                                  <a:pt x="0" y="0"/>
                                </a:moveTo>
                                <a:lnTo>
                                  <a:pt x="9144" y="0"/>
                                </a:lnTo>
                                <a:lnTo>
                                  <a:pt x="9144" y="10073640"/>
                                </a:lnTo>
                                <a:lnTo>
                                  <a:pt x="0" y="100736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2106" style="width:0.47998pt;height:793.2pt;position:absolute;mso-position-horizontal-relative:page;mso-position-horizontal:absolute;margin-left:570.96pt;mso-position-vertical-relative:page;margin-top:24.48pt;" coordsize="60,100736">
                <v:shape id="Shape 26043" style="position:absolute;width:91;height:100736;left:0;top:0;" coordsize="9144,10073640" path="m0,0l9144,0l9144,10073640l0,10073640l0,0">
                  <v:stroke weight="0pt" endcap="flat" joinstyle="miter" miterlimit="10" on="false" color="#000000" opacity="0"/>
                  <v:fill on="true" color="#000000"/>
                </v:shape>
                <w10:wrap type="square"/>
              </v:group>
            </w:pict>
          </mc:Fallback>
        </mc:AlternateContent>
      </w:r>
      <w:r>
        <w:rPr>
          <w:sz w:val="24"/>
        </w:rPr>
        <w:t xml:space="preserve">Snažíme se navzájem vytvořit spokojené a bezpečné prostředí. Respektujeme potřeby dětí a napomáháme v jejich uspokojování. Chceme, aby děti v naší MŠ prožívaly radostné dětství ve společenství kamarádů, v prostředí, které je přizpůsobené jejich vývojovým zvláštnostem a potřebám pod vedením lidí, kteří mají osobnostní a profesionální předpoklady k tomu, aby spolu s rodiči zajistili podmínky pro maximální rozvoj osobnosti každého dítěte. Poměr spontánních a řízených činností je vyvážený. Děti mají taktéž dostatek času i prostoru pro spontánní hru, </w:t>
      </w:r>
      <w:r w:rsidR="00882995">
        <w:rPr>
          <w:sz w:val="24"/>
        </w:rPr>
        <w:t xml:space="preserve">jsou </w:t>
      </w:r>
      <w:r>
        <w:rPr>
          <w:sz w:val="24"/>
        </w:rPr>
        <w:t>pravideln</w:t>
      </w:r>
      <w:r w:rsidR="00882995">
        <w:rPr>
          <w:sz w:val="24"/>
        </w:rPr>
        <w:t>ě</w:t>
      </w:r>
      <w:r>
        <w:rPr>
          <w:sz w:val="24"/>
        </w:rPr>
        <w:t xml:space="preserve"> zařazován</w:t>
      </w:r>
      <w:r w:rsidR="00882995">
        <w:rPr>
          <w:sz w:val="24"/>
        </w:rPr>
        <w:t>y</w:t>
      </w:r>
      <w:r>
        <w:rPr>
          <w:sz w:val="24"/>
        </w:rPr>
        <w:t xml:space="preserve"> pohybov</w:t>
      </w:r>
      <w:r w:rsidR="00882995">
        <w:rPr>
          <w:sz w:val="24"/>
        </w:rPr>
        <w:t xml:space="preserve">é </w:t>
      </w:r>
      <w:r>
        <w:rPr>
          <w:sz w:val="24"/>
        </w:rPr>
        <w:t>aktivit</w:t>
      </w:r>
      <w:r w:rsidR="00882995">
        <w:rPr>
          <w:sz w:val="24"/>
        </w:rPr>
        <w:t xml:space="preserve">y a je i </w:t>
      </w:r>
      <w:r>
        <w:rPr>
          <w:sz w:val="24"/>
        </w:rPr>
        <w:t>prostor pro osobní soukromí dětí. Zařazujeme činnosti individuální, skupinové i frontální, které vycházení ze zájmů a potřeb dětí a podněcují je k vlastní aktivitě a experimentování. Učitelky se dětem plně věnují, snaží se o to, aby děti u nich cítily potřebné zázemí a měly pocit bezpečí. Příprava pomůcek učitelkami je včasná, snažíme se vytvářet vhodné materiální podmínky pro realizaci plánovaných činností. Veškeré hračky a výtvarné potřeby</w:t>
      </w:r>
      <w:r w:rsidR="00882995">
        <w:rPr>
          <w:sz w:val="24"/>
        </w:rPr>
        <w:t xml:space="preserve"> </w:t>
      </w:r>
      <w:r>
        <w:rPr>
          <w:sz w:val="24"/>
        </w:rPr>
        <w:t xml:space="preserve">dětem nemůžou nikterak ublížit, děti </w:t>
      </w:r>
      <w:r w:rsidR="00882995">
        <w:rPr>
          <w:sz w:val="24"/>
        </w:rPr>
        <w:t xml:space="preserve">je mají </w:t>
      </w:r>
      <w:r>
        <w:rPr>
          <w:sz w:val="24"/>
        </w:rPr>
        <w:t xml:space="preserve">v dosahu a můžou si je kdykoliv vzít nebo použít. </w:t>
      </w:r>
    </w:p>
    <w:p w14:paraId="1337375D" w14:textId="77777777" w:rsidR="00B57B0D" w:rsidRDefault="00000000">
      <w:pPr>
        <w:spacing w:after="143" w:line="250" w:lineRule="auto"/>
        <w:ind w:left="10" w:hanging="10"/>
      </w:pPr>
      <w:r>
        <w:rPr>
          <w:sz w:val="24"/>
        </w:rPr>
        <w:t xml:space="preserve">Omezení nebo přerušení provozu mateřské školy: </w:t>
      </w:r>
    </w:p>
    <w:p w14:paraId="4853B2F1" w14:textId="6F50C0DF" w:rsidR="00B57B0D" w:rsidRDefault="00000000">
      <w:pPr>
        <w:numPr>
          <w:ilvl w:val="0"/>
          <w:numId w:val="14"/>
        </w:numPr>
        <w:spacing w:after="5" w:line="250" w:lineRule="auto"/>
        <w:ind w:right="-3" w:hanging="360"/>
        <w:jc w:val="both"/>
      </w:pPr>
      <w:r>
        <w:rPr>
          <w:sz w:val="24"/>
        </w:rPr>
        <w:t xml:space="preserve">V měsících červenci a srpnu je provoz přerušen zpravidla na </w:t>
      </w:r>
      <w:r w:rsidR="00DA7778">
        <w:rPr>
          <w:sz w:val="24"/>
        </w:rPr>
        <w:t>5</w:t>
      </w:r>
      <w:r>
        <w:rPr>
          <w:sz w:val="24"/>
        </w:rPr>
        <w:t xml:space="preserve"> týdnů. </w:t>
      </w:r>
    </w:p>
    <w:p w14:paraId="4E049E51" w14:textId="361D7BA4" w:rsidR="00B57B0D" w:rsidRDefault="00000000">
      <w:pPr>
        <w:numPr>
          <w:ilvl w:val="0"/>
          <w:numId w:val="14"/>
        </w:numPr>
        <w:spacing w:after="36" w:line="248" w:lineRule="auto"/>
        <w:ind w:right="-3" w:hanging="360"/>
        <w:jc w:val="both"/>
      </w:pPr>
      <w:r>
        <w:rPr>
          <w:sz w:val="24"/>
        </w:rPr>
        <w:t xml:space="preserve">Informaci o omezení nebo přerušení provozu školy zveřejní ředitelka, nebo učitelky na přístupném místě ve škole (nástěnka pro rodiče) a na webových stránkách školy </w:t>
      </w:r>
      <w:r>
        <w:rPr>
          <w:sz w:val="24"/>
        </w:rPr>
        <w:lastRenderedPageBreak/>
        <w:t>nejméně dva měsíce předem, dále pak seznámí rodiče s jinými možnostmi péče o děti v</w:t>
      </w:r>
      <w:r w:rsidR="00DA7778">
        <w:rPr>
          <w:sz w:val="24"/>
        </w:rPr>
        <w:t xml:space="preserve"> době </w:t>
      </w:r>
      <w:r>
        <w:rPr>
          <w:sz w:val="24"/>
        </w:rPr>
        <w:t xml:space="preserve">uzavření mateřské školy a s výší úplaty. </w:t>
      </w:r>
    </w:p>
    <w:p w14:paraId="223A704E" w14:textId="50B6B411" w:rsidR="00B57B0D" w:rsidRDefault="00000000">
      <w:pPr>
        <w:numPr>
          <w:ilvl w:val="0"/>
          <w:numId w:val="14"/>
        </w:numPr>
        <w:spacing w:after="36" w:line="248" w:lineRule="auto"/>
        <w:ind w:right="-3" w:hanging="360"/>
        <w:jc w:val="both"/>
      </w:pPr>
      <w:r>
        <w:rPr>
          <w:sz w:val="24"/>
        </w:rPr>
        <w:t>Ze závažných důvodů (organizační či technické příčiny</w:t>
      </w:r>
      <w:proofErr w:type="gramStart"/>
      <w:r>
        <w:rPr>
          <w:sz w:val="24"/>
        </w:rPr>
        <w:t>)</w:t>
      </w:r>
      <w:r w:rsidR="00777029">
        <w:rPr>
          <w:sz w:val="24"/>
        </w:rPr>
        <w:t>,</w:t>
      </w:r>
      <w:r>
        <w:rPr>
          <w:sz w:val="24"/>
        </w:rPr>
        <w:t>a</w:t>
      </w:r>
      <w:proofErr w:type="gramEnd"/>
      <w:r>
        <w:rPr>
          <w:sz w:val="24"/>
        </w:rPr>
        <w:t xml:space="preserve"> po projednání se zřizovatelem nebo na základě pokynů KHS (karanténa), lze v průběhu školního roku omezit nebo přerušit provoz školy. </w:t>
      </w:r>
    </w:p>
    <w:p w14:paraId="36F322E0" w14:textId="77777777" w:rsidR="00B57B0D" w:rsidRDefault="00000000">
      <w:pPr>
        <w:numPr>
          <w:ilvl w:val="0"/>
          <w:numId w:val="14"/>
        </w:numPr>
        <w:spacing w:after="112" w:line="248" w:lineRule="auto"/>
        <w:ind w:right="-3" w:hanging="360"/>
        <w:jc w:val="both"/>
      </w:pPr>
      <w:r>
        <w:rPr>
          <w:sz w:val="24"/>
        </w:rPr>
        <w:t xml:space="preserve">Informaci o omezení nebo přerušení provozu školy zveřejní ředitelka, nebo učitelky na přístupném místě neprodleně poté, co se o omezení nebo přerušení provozu rozhodne. </w:t>
      </w:r>
    </w:p>
    <w:p w14:paraId="288DAA3E" w14:textId="77777777" w:rsidR="00B57B0D" w:rsidRDefault="00000000">
      <w:pPr>
        <w:spacing w:after="96"/>
        <w:ind w:left="360"/>
      </w:pPr>
      <w:r>
        <w:rPr>
          <w:sz w:val="24"/>
        </w:rPr>
        <w:t xml:space="preserve"> </w:t>
      </w:r>
    </w:p>
    <w:p w14:paraId="5DC8CF35" w14:textId="77777777" w:rsidR="00B57B0D" w:rsidRDefault="00000000">
      <w:pPr>
        <w:spacing w:after="96"/>
        <w:ind w:left="360"/>
      </w:pPr>
      <w:r>
        <w:rPr>
          <w:sz w:val="24"/>
        </w:rPr>
        <w:t xml:space="preserve"> </w:t>
      </w:r>
    </w:p>
    <w:p w14:paraId="7BC2176A" w14:textId="77777777" w:rsidR="00B57B0D" w:rsidRDefault="00000000">
      <w:pPr>
        <w:spacing w:after="96"/>
        <w:ind w:left="360"/>
      </w:pPr>
      <w:r>
        <w:rPr>
          <w:sz w:val="24"/>
        </w:rPr>
        <w:t xml:space="preserve"> </w:t>
      </w:r>
    </w:p>
    <w:p w14:paraId="5E9C94C3" w14:textId="07C7755D" w:rsidR="00B57B0D" w:rsidRDefault="00000000" w:rsidP="00DA7778">
      <w:pPr>
        <w:spacing w:after="96"/>
        <w:ind w:left="360"/>
      </w:pPr>
      <w:r>
        <w:rPr>
          <w:sz w:val="24"/>
        </w:rPr>
        <w:t xml:space="preserve"> </w:t>
      </w:r>
    </w:p>
    <w:p w14:paraId="3803D69B" w14:textId="77777777" w:rsidR="00B57B0D" w:rsidRDefault="00000000">
      <w:pPr>
        <w:pStyle w:val="Nadpis3"/>
        <w:spacing w:after="12"/>
        <w:ind w:left="-5"/>
      </w:pPr>
      <w:r>
        <w:rPr>
          <w:noProof/>
        </w:rPr>
        <mc:AlternateContent>
          <mc:Choice Requires="wpg">
            <w:drawing>
              <wp:anchor distT="0" distB="0" distL="114300" distR="114300" simplePos="0" relativeHeight="251682816" behindDoc="0" locked="0" layoutInCell="1" allowOverlap="1" wp14:anchorId="4906F4DC" wp14:editId="2AEC6AD3">
                <wp:simplePos x="0" y="0"/>
                <wp:positionH relativeFrom="page">
                  <wp:posOffset>304800</wp:posOffset>
                </wp:positionH>
                <wp:positionV relativeFrom="page">
                  <wp:posOffset>310896</wp:posOffset>
                </wp:positionV>
                <wp:extent cx="6096" cy="10073640"/>
                <wp:effectExtent l="0" t="0" r="0" b="0"/>
                <wp:wrapSquare wrapText="bothSides"/>
                <wp:docPr id="24294" name="Group 24294"/>
                <wp:cNvGraphicFramePr/>
                <a:graphic xmlns:a="http://schemas.openxmlformats.org/drawingml/2006/main">
                  <a:graphicData uri="http://schemas.microsoft.com/office/word/2010/wordprocessingGroup">
                    <wpg:wgp>
                      <wpg:cNvGrpSpPr/>
                      <wpg:grpSpPr>
                        <a:xfrm>
                          <a:off x="0" y="0"/>
                          <a:ext cx="6096" cy="10073640"/>
                          <a:chOff x="0" y="0"/>
                          <a:chExt cx="6096" cy="10073640"/>
                        </a:xfrm>
                      </wpg:grpSpPr>
                      <wps:wsp>
                        <wps:cNvPr id="26044" name="Shape 26044"/>
                        <wps:cNvSpPr/>
                        <wps:spPr>
                          <a:xfrm>
                            <a:off x="0" y="0"/>
                            <a:ext cx="9144" cy="10073640"/>
                          </a:xfrm>
                          <a:custGeom>
                            <a:avLst/>
                            <a:gdLst/>
                            <a:ahLst/>
                            <a:cxnLst/>
                            <a:rect l="0" t="0" r="0" b="0"/>
                            <a:pathLst>
                              <a:path w="9144" h="10073640">
                                <a:moveTo>
                                  <a:pt x="0" y="0"/>
                                </a:moveTo>
                                <a:lnTo>
                                  <a:pt x="9144" y="0"/>
                                </a:lnTo>
                                <a:lnTo>
                                  <a:pt x="9144" y="10073640"/>
                                </a:lnTo>
                                <a:lnTo>
                                  <a:pt x="0" y="100736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4294" style="width:0.48pt;height:793.2pt;position:absolute;mso-position-horizontal-relative:page;mso-position-horizontal:absolute;margin-left:24pt;mso-position-vertical-relative:page;margin-top:24.48pt;" coordsize="60,100736">
                <v:shape id="Shape 26045" style="position:absolute;width:91;height:100736;left:0;top:0;" coordsize="9144,10073640" path="m0,0l9144,0l9144,10073640l0,10073640l0,0">
                  <v:stroke weight="0pt" endcap="flat" joinstyle="miter" miterlimit="10" on="false" color="#000000" opacity="0"/>
                  <v:fill on="true" color="#000000"/>
                </v:shape>
                <w10:wrap type="square"/>
              </v:group>
            </w:pict>
          </mc:Fallback>
        </mc:AlternateContent>
      </w:r>
      <w:r>
        <w:rPr>
          <w:noProof/>
        </w:rPr>
        <mc:AlternateContent>
          <mc:Choice Requires="wpg">
            <w:drawing>
              <wp:anchor distT="0" distB="0" distL="114300" distR="114300" simplePos="0" relativeHeight="251683840" behindDoc="0" locked="0" layoutInCell="1" allowOverlap="1" wp14:anchorId="4ACADE65" wp14:editId="63C295F1">
                <wp:simplePos x="0" y="0"/>
                <wp:positionH relativeFrom="page">
                  <wp:posOffset>7251193</wp:posOffset>
                </wp:positionH>
                <wp:positionV relativeFrom="page">
                  <wp:posOffset>310896</wp:posOffset>
                </wp:positionV>
                <wp:extent cx="6096" cy="10073640"/>
                <wp:effectExtent l="0" t="0" r="0" b="0"/>
                <wp:wrapSquare wrapText="bothSides"/>
                <wp:docPr id="24295" name="Group 24295"/>
                <wp:cNvGraphicFramePr/>
                <a:graphic xmlns:a="http://schemas.openxmlformats.org/drawingml/2006/main">
                  <a:graphicData uri="http://schemas.microsoft.com/office/word/2010/wordprocessingGroup">
                    <wpg:wgp>
                      <wpg:cNvGrpSpPr/>
                      <wpg:grpSpPr>
                        <a:xfrm>
                          <a:off x="0" y="0"/>
                          <a:ext cx="6096" cy="10073640"/>
                          <a:chOff x="0" y="0"/>
                          <a:chExt cx="6096" cy="10073640"/>
                        </a:xfrm>
                      </wpg:grpSpPr>
                      <wps:wsp>
                        <wps:cNvPr id="26046" name="Shape 26046"/>
                        <wps:cNvSpPr/>
                        <wps:spPr>
                          <a:xfrm>
                            <a:off x="0" y="0"/>
                            <a:ext cx="9144" cy="10073640"/>
                          </a:xfrm>
                          <a:custGeom>
                            <a:avLst/>
                            <a:gdLst/>
                            <a:ahLst/>
                            <a:cxnLst/>
                            <a:rect l="0" t="0" r="0" b="0"/>
                            <a:pathLst>
                              <a:path w="9144" h="10073640">
                                <a:moveTo>
                                  <a:pt x="0" y="0"/>
                                </a:moveTo>
                                <a:lnTo>
                                  <a:pt x="9144" y="0"/>
                                </a:lnTo>
                                <a:lnTo>
                                  <a:pt x="9144" y="10073640"/>
                                </a:lnTo>
                                <a:lnTo>
                                  <a:pt x="0" y="100736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4295" style="width:0.47998pt;height:793.2pt;position:absolute;mso-position-horizontal-relative:page;mso-position-horizontal:absolute;margin-left:570.96pt;mso-position-vertical-relative:page;margin-top:24.48pt;" coordsize="60,100736">
                <v:shape id="Shape 26047" style="position:absolute;width:91;height:100736;left:0;top:0;" coordsize="9144,10073640" path="m0,0l9144,0l9144,10073640l0,10073640l0,0">
                  <v:stroke weight="0pt" endcap="flat" joinstyle="miter" miterlimit="10" on="false" color="#000000" opacity="0"/>
                  <v:fill on="true" color="#000000"/>
                </v:shape>
                <w10:wrap type="square"/>
              </v:group>
            </w:pict>
          </mc:Fallback>
        </mc:AlternateContent>
      </w:r>
      <w:r>
        <w:t>4.2</w:t>
      </w:r>
      <w:r>
        <w:rPr>
          <w:rFonts w:ascii="Arial" w:eastAsia="Arial" w:hAnsi="Arial" w:cs="Arial"/>
        </w:rPr>
        <w:t xml:space="preserve"> </w:t>
      </w:r>
      <w:r>
        <w:t xml:space="preserve">Rozvržení dne při vzdělávání dětí </w:t>
      </w:r>
    </w:p>
    <w:tbl>
      <w:tblPr>
        <w:tblStyle w:val="TableGrid"/>
        <w:tblW w:w="8781" w:type="dxa"/>
        <w:tblInd w:w="5" w:type="dxa"/>
        <w:tblCellMar>
          <w:top w:w="53" w:type="dxa"/>
          <w:left w:w="108" w:type="dxa"/>
          <w:right w:w="131" w:type="dxa"/>
        </w:tblCellMar>
        <w:tblLook w:val="04A0" w:firstRow="1" w:lastRow="0" w:firstColumn="1" w:lastColumn="0" w:noHBand="0" w:noVBand="1"/>
      </w:tblPr>
      <w:tblGrid>
        <w:gridCol w:w="1577"/>
        <w:gridCol w:w="7204"/>
      </w:tblGrid>
      <w:tr w:rsidR="00B57B0D" w14:paraId="04160CCD" w14:textId="77777777">
        <w:trPr>
          <w:trHeight w:val="715"/>
        </w:trPr>
        <w:tc>
          <w:tcPr>
            <w:tcW w:w="1577" w:type="dxa"/>
            <w:tcBorders>
              <w:top w:val="single" w:sz="4" w:space="0" w:color="000000"/>
              <w:left w:val="single" w:sz="4" w:space="0" w:color="000000"/>
              <w:bottom w:val="single" w:sz="4" w:space="0" w:color="000000"/>
              <w:right w:val="single" w:sz="4" w:space="0" w:color="000000"/>
            </w:tcBorders>
          </w:tcPr>
          <w:p w14:paraId="064CC304" w14:textId="77777777" w:rsidR="00B57B0D" w:rsidRDefault="00000000">
            <w:r>
              <w:rPr>
                <w:sz w:val="24"/>
              </w:rPr>
              <w:t xml:space="preserve">6:30 - 8:00 </w:t>
            </w:r>
          </w:p>
        </w:tc>
        <w:tc>
          <w:tcPr>
            <w:tcW w:w="7204" w:type="dxa"/>
            <w:tcBorders>
              <w:top w:val="single" w:sz="4" w:space="0" w:color="000000"/>
              <w:left w:val="single" w:sz="4" w:space="0" w:color="000000"/>
              <w:bottom w:val="single" w:sz="4" w:space="0" w:color="000000"/>
              <w:right w:val="single" w:sz="4" w:space="0" w:color="000000"/>
            </w:tcBorders>
          </w:tcPr>
          <w:p w14:paraId="49E2279A" w14:textId="77777777" w:rsidR="00B57B0D" w:rsidRDefault="00000000">
            <w:pPr>
              <w:ind w:left="1"/>
            </w:pPr>
            <w:r>
              <w:rPr>
                <w:sz w:val="24"/>
              </w:rPr>
              <w:t xml:space="preserve">V tuto dobu se otevírá mateřská škola, děti se scházejí ve třídě Broučci, kde si mohou vybrat činnost, hru, </w:t>
            </w:r>
            <w:proofErr w:type="gramStart"/>
            <w:r>
              <w:rPr>
                <w:sz w:val="24"/>
              </w:rPr>
              <w:t>hračku - volné</w:t>
            </w:r>
            <w:proofErr w:type="gramEnd"/>
            <w:r>
              <w:rPr>
                <w:sz w:val="24"/>
              </w:rPr>
              <w:t xml:space="preserve"> hry. </w:t>
            </w:r>
            <w:r>
              <w:rPr>
                <w:b/>
                <w:sz w:val="24"/>
              </w:rPr>
              <w:t xml:space="preserve"> </w:t>
            </w:r>
          </w:p>
        </w:tc>
      </w:tr>
      <w:tr w:rsidR="00B57B0D" w14:paraId="0B70CEC2" w14:textId="77777777">
        <w:trPr>
          <w:trHeight w:val="1010"/>
        </w:trPr>
        <w:tc>
          <w:tcPr>
            <w:tcW w:w="1577" w:type="dxa"/>
            <w:tcBorders>
              <w:top w:val="single" w:sz="4" w:space="0" w:color="000000"/>
              <w:left w:val="single" w:sz="4" w:space="0" w:color="000000"/>
              <w:bottom w:val="single" w:sz="4" w:space="0" w:color="000000"/>
              <w:right w:val="single" w:sz="4" w:space="0" w:color="000000"/>
            </w:tcBorders>
          </w:tcPr>
          <w:p w14:paraId="5CF5BD62" w14:textId="77777777" w:rsidR="00B57B0D" w:rsidRDefault="00000000">
            <w:r>
              <w:rPr>
                <w:sz w:val="24"/>
              </w:rPr>
              <w:t xml:space="preserve">7:00  </w:t>
            </w:r>
          </w:p>
        </w:tc>
        <w:tc>
          <w:tcPr>
            <w:tcW w:w="7204" w:type="dxa"/>
            <w:tcBorders>
              <w:top w:val="single" w:sz="4" w:space="0" w:color="000000"/>
              <w:left w:val="single" w:sz="4" w:space="0" w:color="000000"/>
              <w:bottom w:val="single" w:sz="4" w:space="0" w:color="000000"/>
              <w:right w:val="single" w:sz="4" w:space="0" w:color="000000"/>
            </w:tcBorders>
          </w:tcPr>
          <w:p w14:paraId="5A6F392F" w14:textId="77777777" w:rsidR="00B57B0D" w:rsidRDefault="00000000">
            <w:pPr>
              <w:spacing w:line="240" w:lineRule="auto"/>
              <w:ind w:left="1"/>
            </w:pPr>
            <w:r>
              <w:rPr>
                <w:sz w:val="24"/>
              </w:rPr>
              <w:t xml:space="preserve">Po příchodu druhé paní učitelky odchází děti ze třídy Žabičky do své třídy, kde si vybírají podle zájmu hru, řízenou nebo spontánní činnost. </w:t>
            </w:r>
          </w:p>
          <w:p w14:paraId="77F19F15" w14:textId="77777777" w:rsidR="00B57B0D" w:rsidRDefault="00000000">
            <w:pPr>
              <w:ind w:left="1"/>
            </w:pPr>
            <w:r>
              <w:rPr>
                <w:sz w:val="24"/>
              </w:rPr>
              <w:t>Ranní hry, didakticky zacílené činnosti, ranní pohybové cvičení.</w:t>
            </w:r>
            <w:r>
              <w:rPr>
                <w:b/>
                <w:sz w:val="24"/>
              </w:rPr>
              <w:t xml:space="preserve"> </w:t>
            </w:r>
          </w:p>
        </w:tc>
      </w:tr>
      <w:tr w:rsidR="00B57B0D" w14:paraId="1B609318" w14:textId="77777777">
        <w:trPr>
          <w:trHeight w:val="422"/>
        </w:trPr>
        <w:tc>
          <w:tcPr>
            <w:tcW w:w="1577" w:type="dxa"/>
            <w:tcBorders>
              <w:top w:val="single" w:sz="4" w:space="0" w:color="000000"/>
              <w:left w:val="single" w:sz="4" w:space="0" w:color="000000"/>
              <w:bottom w:val="single" w:sz="4" w:space="0" w:color="000000"/>
              <w:right w:val="single" w:sz="4" w:space="0" w:color="000000"/>
            </w:tcBorders>
          </w:tcPr>
          <w:p w14:paraId="01B8B223" w14:textId="3C79B301" w:rsidR="00B57B0D" w:rsidRDefault="00000000">
            <w:r>
              <w:rPr>
                <w:sz w:val="24"/>
              </w:rPr>
              <w:t xml:space="preserve">8:45 </w:t>
            </w:r>
            <w:r w:rsidR="00DA7778">
              <w:rPr>
                <w:sz w:val="24"/>
              </w:rPr>
              <w:t>– 9. 00</w:t>
            </w:r>
          </w:p>
        </w:tc>
        <w:tc>
          <w:tcPr>
            <w:tcW w:w="7204" w:type="dxa"/>
            <w:tcBorders>
              <w:top w:val="single" w:sz="4" w:space="0" w:color="000000"/>
              <w:left w:val="single" w:sz="4" w:space="0" w:color="000000"/>
              <w:bottom w:val="single" w:sz="4" w:space="0" w:color="000000"/>
              <w:right w:val="single" w:sz="4" w:space="0" w:color="000000"/>
            </w:tcBorders>
          </w:tcPr>
          <w:p w14:paraId="25968B09" w14:textId="77777777" w:rsidR="00B57B0D" w:rsidRDefault="00000000">
            <w:pPr>
              <w:ind w:left="1"/>
            </w:pPr>
            <w:r>
              <w:rPr>
                <w:sz w:val="24"/>
              </w:rPr>
              <w:t xml:space="preserve">Svačinka </w:t>
            </w:r>
          </w:p>
        </w:tc>
      </w:tr>
      <w:tr w:rsidR="00B57B0D" w14:paraId="7051DEA2" w14:textId="77777777">
        <w:trPr>
          <w:trHeight w:val="422"/>
        </w:trPr>
        <w:tc>
          <w:tcPr>
            <w:tcW w:w="1577" w:type="dxa"/>
            <w:tcBorders>
              <w:top w:val="single" w:sz="4" w:space="0" w:color="000000"/>
              <w:left w:val="single" w:sz="4" w:space="0" w:color="000000"/>
              <w:bottom w:val="single" w:sz="4" w:space="0" w:color="000000"/>
              <w:right w:val="single" w:sz="4" w:space="0" w:color="000000"/>
            </w:tcBorders>
          </w:tcPr>
          <w:p w14:paraId="62F7BA63" w14:textId="77777777" w:rsidR="00B57B0D" w:rsidRDefault="00000000">
            <w:r>
              <w:rPr>
                <w:sz w:val="24"/>
              </w:rPr>
              <w:t xml:space="preserve">9:00 - 9:30 </w:t>
            </w:r>
          </w:p>
        </w:tc>
        <w:tc>
          <w:tcPr>
            <w:tcW w:w="7204" w:type="dxa"/>
            <w:tcBorders>
              <w:top w:val="single" w:sz="4" w:space="0" w:color="000000"/>
              <w:left w:val="single" w:sz="4" w:space="0" w:color="000000"/>
              <w:bottom w:val="single" w:sz="4" w:space="0" w:color="000000"/>
              <w:right w:val="single" w:sz="4" w:space="0" w:color="000000"/>
            </w:tcBorders>
          </w:tcPr>
          <w:p w14:paraId="54B64A6B" w14:textId="77777777" w:rsidR="00B57B0D" w:rsidRDefault="00000000">
            <w:pPr>
              <w:ind w:left="1"/>
            </w:pPr>
            <w:r>
              <w:rPr>
                <w:sz w:val="24"/>
              </w:rPr>
              <w:t xml:space="preserve">Volné činnosti a aktivity </w:t>
            </w:r>
            <w:proofErr w:type="gramStart"/>
            <w:r>
              <w:rPr>
                <w:sz w:val="24"/>
              </w:rPr>
              <w:t>řízené  pedagogickými</w:t>
            </w:r>
            <w:proofErr w:type="gramEnd"/>
            <w:r>
              <w:rPr>
                <w:sz w:val="24"/>
              </w:rPr>
              <w:t xml:space="preserve"> pracovníky. </w:t>
            </w:r>
          </w:p>
        </w:tc>
      </w:tr>
      <w:tr w:rsidR="00B57B0D" w14:paraId="089AA951" w14:textId="77777777">
        <w:trPr>
          <w:trHeight w:val="425"/>
        </w:trPr>
        <w:tc>
          <w:tcPr>
            <w:tcW w:w="1577" w:type="dxa"/>
            <w:tcBorders>
              <w:top w:val="single" w:sz="4" w:space="0" w:color="000000"/>
              <w:left w:val="single" w:sz="4" w:space="0" w:color="000000"/>
              <w:bottom w:val="single" w:sz="4" w:space="0" w:color="000000"/>
              <w:right w:val="single" w:sz="4" w:space="0" w:color="000000"/>
            </w:tcBorders>
          </w:tcPr>
          <w:p w14:paraId="5A7BCC29" w14:textId="77777777" w:rsidR="00B57B0D" w:rsidRDefault="00000000">
            <w:pPr>
              <w:rPr>
                <w:sz w:val="24"/>
              </w:rPr>
            </w:pPr>
            <w:r>
              <w:rPr>
                <w:sz w:val="24"/>
              </w:rPr>
              <w:t xml:space="preserve">9:45 </w:t>
            </w:r>
          </w:p>
          <w:p w14:paraId="0FD6DF0C" w14:textId="7C4FBA98" w:rsidR="00DA7778" w:rsidRDefault="00DA7778">
            <w:r>
              <w:t xml:space="preserve">9. </w:t>
            </w:r>
            <w:r w:rsidR="007D601A">
              <w:t>30</w:t>
            </w:r>
            <w:r>
              <w:t xml:space="preserve"> – 10.</w:t>
            </w:r>
            <w:r w:rsidR="007D601A">
              <w:t>0</w:t>
            </w:r>
            <w:r>
              <w:t>0</w:t>
            </w:r>
          </w:p>
        </w:tc>
        <w:tc>
          <w:tcPr>
            <w:tcW w:w="7204" w:type="dxa"/>
            <w:tcBorders>
              <w:top w:val="single" w:sz="4" w:space="0" w:color="000000"/>
              <w:left w:val="single" w:sz="4" w:space="0" w:color="000000"/>
              <w:bottom w:val="single" w:sz="4" w:space="0" w:color="000000"/>
              <w:right w:val="single" w:sz="4" w:space="0" w:color="000000"/>
            </w:tcBorders>
          </w:tcPr>
          <w:p w14:paraId="3AE77114" w14:textId="77777777" w:rsidR="00B57B0D" w:rsidRDefault="00000000">
            <w:pPr>
              <w:ind w:left="1"/>
              <w:rPr>
                <w:sz w:val="24"/>
              </w:rPr>
            </w:pPr>
            <w:r>
              <w:rPr>
                <w:sz w:val="24"/>
              </w:rPr>
              <w:t xml:space="preserve">Jdeme se oblékat na pobyt venku. </w:t>
            </w:r>
          </w:p>
          <w:p w14:paraId="41377BF1" w14:textId="4556D95B" w:rsidR="00DA7778" w:rsidRDefault="00DA7778">
            <w:pPr>
              <w:ind w:left="1"/>
            </w:pPr>
            <w:r>
              <w:t>Předškoláci se věnují s paní učitelkou vlastním vzdělávacím aktivitám a po splnění úkolů odcházejí za mladšími kamarády na pobyt venku.</w:t>
            </w:r>
          </w:p>
        </w:tc>
      </w:tr>
      <w:tr w:rsidR="00B57B0D" w14:paraId="283CD377" w14:textId="77777777">
        <w:trPr>
          <w:trHeight w:val="422"/>
        </w:trPr>
        <w:tc>
          <w:tcPr>
            <w:tcW w:w="1577" w:type="dxa"/>
            <w:tcBorders>
              <w:top w:val="single" w:sz="4" w:space="0" w:color="000000"/>
              <w:left w:val="single" w:sz="4" w:space="0" w:color="000000"/>
              <w:bottom w:val="single" w:sz="4" w:space="0" w:color="000000"/>
              <w:right w:val="single" w:sz="4" w:space="0" w:color="000000"/>
            </w:tcBorders>
          </w:tcPr>
          <w:p w14:paraId="305E36F5" w14:textId="77777777" w:rsidR="00B57B0D" w:rsidRDefault="00000000">
            <w:r>
              <w:rPr>
                <w:sz w:val="24"/>
              </w:rPr>
              <w:t xml:space="preserve">11:45 </w:t>
            </w:r>
          </w:p>
        </w:tc>
        <w:tc>
          <w:tcPr>
            <w:tcW w:w="7204" w:type="dxa"/>
            <w:tcBorders>
              <w:top w:val="single" w:sz="4" w:space="0" w:color="000000"/>
              <w:left w:val="single" w:sz="4" w:space="0" w:color="000000"/>
              <w:bottom w:val="single" w:sz="4" w:space="0" w:color="000000"/>
              <w:right w:val="single" w:sz="4" w:space="0" w:color="000000"/>
            </w:tcBorders>
          </w:tcPr>
          <w:p w14:paraId="296F2721" w14:textId="127B306F" w:rsidR="00B57B0D" w:rsidRDefault="00000000">
            <w:pPr>
              <w:ind w:left="1"/>
            </w:pPr>
            <w:r>
              <w:rPr>
                <w:sz w:val="24"/>
              </w:rPr>
              <w:t xml:space="preserve">Oběd </w:t>
            </w:r>
          </w:p>
        </w:tc>
      </w:tr>
      <w:tr w:rsidR="00B57B0D" w14:paraId="0C3BCE0A" w14:textId="77777777">
        <w:trPr>
          <w:trHeight w:val="1008"/>
        </w:trPr>
        <w:tc>
          <w:tcPr>
            <w:tcW w:w="1577" w:type="dxa"/>
            <w:tcBorders>
              <w:top w:val="single" w:sz="4" w:space="0" w:color="000000"/>
              <w:left w:val="single" w:sz="4" w:space="0" w:color="000000"/>
              <w:bottom w:val="single" w:sz="4" w:space="0" w:color="000000"/>
              <w:right w:val="single" w:sz="4" w:space="0" w:color="000000"/>
            </w:tcBorders>
          </w:tcPr>
          <w:p w14:paraId="408931BB" w14:textId="77777777" w:rsidR="00B57B0D" w:rsidRDefault="00000000">
            <w:r>
              <w:rPr>
                <w:sz w:val="24"/>
              </w:rPr>
              <w:t xml:space="preserve">12:15 - 14:00 </w:t>
            </w:r>
          </w:p>
        </w:tc>
        <w:tc>
          <w:tcPr>
            <w:tcW w:w="7204" w:type="dxa"/>
            <w:tcBorders>
              <w:top w:val="single" w:sz="4" w:space="0" w:color="000000"/>
              <w:left w:val="single" w:sz="4" w:space="0" w:color="000000"/>
              <w:bottom w:val="single" w:sz="4" w:space="0" w:color="000000"/>
              <w:right w:val="single" w:sz="4" w:space="0" w:color="000000"/>
            </w:tcBorders>
          </w:tcPr>
          <w:p w14:paraId="6A45A0EF" w14:textId="77777777" w:rsidR="00B57B0D" w:rsidRDefault="00000000">
            <w:pPr>
              <w:ind w:left="1"/>
            </w:pPr>
            <w:r>
              <w:rPr>
                <w:sz w:val="24"/>
              </w:rPr>
              <w:t xml:space="preserve">Hygiena, </w:t>
            </w:r>
            <w:proofErr w:type="gramStart"/>
            <w:r>
              <w:rPr>
                <w:sz w:val="24"/>
              </w:rPr>
              <w:t>odpočinek - spánek</w:t>
            </w:r>
            <w:proofErr w:type="gramEnd"/>
            <w:r>
              <w:rPr>
                <w:sz w:val="24"/>
              </w:rPr>
              <w:t xml:space="preserve">, děti, které neusnou mají možnost klidových </w:t>
            </w:r>
            <w:proofErr w:type="gramStart"/>
            <w:r>
              <w:rPr>
                <w:sz w:val="24"/>
              </w:rPr>
              <w:t>činností - respektující</w:t>
            </w:r>
            <w:proofErr w:type="gramEnd"/>
            <w:r>
              <w:rPr>
                <w:sz w:val="24"/>
              </w:rPr>
              <w:t xml:space="preserve"> spánek ostatních dětí (četba, prohlížení obrázkových knížek a </w:t>
            </w:r>
            <w:proofErr w:type="gramStart"/>
            <w:r>
              <w:rPr>
                <w:sz w:val="24"/>
              </w:rPr>
              <w:t>časopisů,..</w:t>
            </w:r>
            <w:proofErr w:type="gramEnd"/>
            <w:r>
              <w:rPr>
                <w:sz w:val="24"/>
              </w:rPr>
              <w:t xml:space="preserve">) </w:t>
            </w:r>
          </w:p>
        </w:tc>
      </w:tr>
      <w:tr w:rsidR="00B57B0D" w14:paraId="60351A31" w14:textId="77777777">
        <w:trPr>
          <w:trHeight w:val="422"/>
        </w:trPr>
        <w:tc>
          <w:tcPr>
            <w:tcW w:w="1577" w:type="dxa"/>
            <w:tcBorders>
              <w:top w:val="single" w:sz="4" w:space="0" w:color="000000"/>
              <w:left w:val="single" w:sz="4" w:space="0" w:color="000000"/>
              <w:bottom w:val="single" w:sz="4" w:space="0" w:color="000000"/>
              <w:right w:val="single" w:sz="4" w:space="0" w:color="000000"/>
            </w:tcBorders>
          </w:tcPr>
          <w:p w14:paraId="6D5C079C" w14:textId="77777777" w:rsidR="00B57B0D" w:rsidRDefault="00000000">
            <w:r>
              <w:rPr>
                <w:sz w:val="24"/>
              </w:rPr>
              <w:t xml:space="preserve">14:00 </w:t>
            </w:r>
          </w:p>
        </w:tc>
        <w:tc>
          <w:tcPr>
            <w:tcW w:w="7204" w:type="dxa"/>
            <w:tcBorders>
              <w:top w:val="single" w:sz="4" w:space="0" w:color="000000"/>
              <w:left w:val="single" w:sz="4" w:space="0" w:color="000000"/>
              <w:bottom w:val="single" w:sz="4" w:space="0" w:color="000000"/>
              <w:right w:val="single" w:sz="4" w:space="0" w:color="000000"/>
            </w:tcBorders>
          </w:tcPr>
          <w:p w14:paraId="7E9CCB6D" w14:textId="77777777" w:rsidR="00B57B0D" w:rsidRDefault="00000000">
            <w:pPr>
              <w:ind w:left="1"/>
            </w:pPr>
            <w:r>
              <w:rPr>
                <w:sz w:val="24"/>
              </w:rPr>
              <w:t xml:space="preserve">Postupné vstávání, oblékání. </w:t>
            </w:r>
          </w:p>
        </w:tc>
      </w:tr>
      <w:tr w:rsidR="00B57B0D" w14:paraId="4C2AC43E" w14:textId="77777777">
        <w:trPr>
          <w:trHeight w:val="425"/>
        </w:trPr>
        <w:tc>
          <w:tcPr>
            <w:tcW w:w="1577" w:type="dxa"/>
            <w:tcBorders>
              <w:top w:val="single" w:sz="4" w:space="0" w:color="000000"/>
              <w:left w:val="single" w:sz="4" w:space="0" w:color="000000"/>
              <w:bottom w:val="single" w:sz="4" w:space="0" w:color="000000"/>
              <w:right w:val="single" w:sz="4" w:space="0" w:color="000000"/>
            </w:tcBorders>
          </w:tcPr>
          <w:p w14:paraId="703AC4E8" w14:textId="399CE9AF" w:rsidR="00B57B0D" w:rsidRDefault="00000000">
            <w:r>
              <w:rPr>
                <w:sz w:val="24"/>
              </w:rPr>
              <w:t xml:space="preserve">14:30 </w:t>
            </w:r>
            <w:r w:rsidR="00DA7778">
              <w:rPr>
                <w:sz w:val="24"/>
              </w:rPr>
              <w:t>– 14.45</w:t>
            </w:r>
          </w:p>
        </w:tc>
        <w:tc>
          <w:tcPr>
            <w:tcW w:w="7204" w:type="dxa"/>
            <w:tcBorders>
              <w:top w:val="single" w:sz="4" w:space="0" w:color="000000"/>
              <w:left w:val="single" w:sz="4" w:space="0" w:color="000000"/>
              <w:bottom w:val="single" w:sz="4" w:space="0" w:color="000000"/>
              <w:right w:val="single" w:sz="4" w:space="0" w:color="000000"/>
            </w:tcBorders>
          </w:tcPr>
          <w:p w14:paraId="19A0E2D5" w14:textId="77777777" w:rsidR="00B57B0D" w:rsidRDefault="00000000">
            <w:pPr>
              <w:ind w:left="1"/>
            </w:pPr>
            <w:r>
              <w:rPr>
                <w:sz w:val="24"/>
              </w:rPr>
              <w:t xml:space="preserve">Svačinka, odemyká se mateřská škola na vyzvedávání dětí </w:t>
            </w:r>
          </w:p>
        </w:tc>
      </w:tr>
      <w:tr w:rsidR="00B57B0D" w14:paraId="493E8EB3" w14:textId="77777777">
        <w:trPr>
          <w:trHeight w:val="715"/>
        </w:trPr>
        <w:tc>
          <w:tcPr>
            <w:tcW w:w="1577" w:type="dxa"/>
            <w:tcBorders>
              <w:top w:val="single" w:sz="4" w:space="0" w:color="000000"/>
              <w:left w:val="single" w:sz="4" w:space="0" w:color="000000"/>
              <w:bottom w:val="single" w:sz="4" w:space="0" w:color="000000"/>
              <w:right w:val="single" w:sz="4" w:space="0" w:color="000000"/>
            </w:tcBorders>
          </w:tcPr>
          <w:p w14:paraId="1FB76793" w14:textId="77777777" w:rsidR="00B57B0D" w:rsidRDefault="00000000">
            <w:r>
              <w:rPr>
                <w:sz w:val="24"/>
              </w:rPr>
              <w:t xml:space="preserve">14:45 - 15:55 </w:t>
            </w:r>
          </w:p>
        </w:tc>
        <w:tc>
          <w:tcPr>
            <w:tcW w:w="7204" w:type="dxa"/>
            <w:tcBorders>
              <w:top w:val="single" w:sz="4" w:space="0" w:color="000000"/>
              <w:left w:val="single" w:sz="4" w:space="0" w:color="000000"/>
              <w:bottom w:val="single" w:sz="4" w:space="0" w:color="000000"/>
              <w:right w:val="single" w:sz="4" w:space="0" w:color="000000"/>
            </w:tcBorders>
          </w:tcPr>
          <w:p w14:paraId="5A0D3F34" w14:textId="77777777" w:rsidR="00B57B0D" w:rsidRDefault="00000000">
            <w:pPr>
              <w:ind w:left="1"/>
              <w:jc w:val="both"/>
            </w:pPr>
            <w:r>
              <w:rPr>
                <w:sz w:val="24"/>
              </w:rPr>
              <w:t xml:space="preserve">Volné odpolední činnosti, pobyt venku. Nejpozději do této doby všechny děti odchází domů. </w:t>
            </w:r>
          </w:p>
        </w:tc>
      </w:tr>
      <w:tr w:rsidR="00B57B0D" w14:paraId="744A1D42" w14:textId="77777777">
        <w:trPr>
          <w:trHeight w:val="423"/>
        </w:trPr>
        <w:tc>
          <w:tcPr>
            <w:tcW w:w="1577" w:type="dxa"/>
            <w:tcBorders>
              <w:top w:val="single" w:sz="4" w:space="0" w:color="000000"/>
              <w:left w:val="single" w:sz="4" w:space="0" w:color="000000"/>
              <w:bottom w:val="single" w:sz="4" w:space="0" w:color="000000"/>
              <w:right w:val="single" w:sz="4" w:space="0" w:color="000000"/>
            </w:tcBorders>
          </w:tcPr>
          <w:p w14:paraId="7FF53693" w14:textId="77777777" w:rsidR="00B57B0D" w:rsidRDefault="00000000">
            <w:r>
              <w:rPr>
                <w:sz w:val="24"/>
              </w:rPr>
              <w:t xml:space="preserve">16:00 </w:t>
            </w:r>
          </w:p>
        </w:tc>
        <w:tc>
          <w:tcPr>
            <w:tcW w:w="7204" w:type="dxa"/>
            <w:tcBorders>
              <w:top w:val="single" w:sz="4" w:space="0" w:color="000000"/>
              <w:left w:val="single" w:sz="4" w:space="0" w:color="000000"/>
              <w:bottom w:val="single" w:sz="4" w:space="0" w:color="000000"/>
              <w:right w:val="single" w:sz="4" w:space="0" w:color="000000"/>
            </w:tcBorders>
          </w:tcPr>
          <w:p w14:paraId="7D3BA587" w14:textId="77777777" w:rsidR="00B57B0D" w:rsidRDefault="00000000">
            <w:pPr>
              <w:ind w:left="1"/>
            </w:pPr>
            <w:r>
              <w:rPr>
                <w:sz w:val="24"/>
              </w:rPr>
              <w:t xml:space="preserve">Školka se uzavírá. </w:t>
            </w:r>
          </w:p>
        </w:tc>
      </w:tr>
    </w:tbl>
    <w:p w14:paraId="723B1E9B" w14:textId="77777777" w:rsidR="00125993" w:rsidRDefault="00125993">
      <w:pPr>
        <w:spacing w:after="110" w:line="250" w:lineRule="auto"/>
        <w:ind w:left="10" w:hanging="10"/>
        <w:rPr>
          <w:sz w:val="24"/>
        </w:rPr>
      </w:pPr>
    </w:p>
    <w:p w14:paraId="5A51587F" w14:textId="3254973F" w:rsidR="00B57B0D" w:rsidRDefault="00000000">
      <w:pPr>
        <w:spacing w:after="110" w:line="250" w:lineRule="auto"/>
        <w:ind w:left="10" w:hanging="10"/>
      </w:pPr>
      <w:r>
        <w:rPr>
          <w:sz w:val="24"/>
        </w:rPr>
        <w:lastRenderedPageBreak/>
        <w:t xml:space="preserve">Denní režim je flexibilní a umožňuje organizaci činnosti dětí v průběhu dne přizpůsobit potřebám dětí a aktuální situaci. Pevně jsou stanoveny pouze intervaly mezi jednotlivými jídly a dodržování délky pobytu venku. </w:t>
      </w:r>
    </w:p>
    <w:p w14:paraId="7DBCF326" w14:textId="77777777" w:rsidR="00B57B0D" w:rsidRDefault="00000000">
      <w:pPr>
        <w:spacing w:after="243"/>
      </w:pPr>
      <w:r>
        <w:rPr>
          <w:sz w:val="24"/>
        </w:rPr>
        <w:t xml:space="preserve"> </w:t>
      </w:r>
    </w:p>
    <w:p w14:paraId="57BBE72E" w14:textId="5AA173D2" w:rsidR="00B57B0D" w:rsidRDefault="00000000" w:rsidP="00125993">
      <w:pPr>
        <w:spacing w:after="243"/>
      </w:pPr>
      <w:r>
        <w:rPr>
          <w:sz w:val="24"/>
        </w:rPr>
        <w:t xml:space="preserve"> </w:t>
      </w:r>
    </w:p>
    <w:p w14:paraId="5EA0AD12" w14:textId="77777777" w:rsidR="00B57B0D" w:rsidRDefault="00000000">
      <w:pPr>
        <w:spacing w:after="0"/>
        <w:ind w:left="51"/>
        <w:jc w:val="center"/>
      </w:pPr>
      <w:r>
        <w:rPr>
          <w:sz w:val="24"/>
        </w:rPr>
        <w:t xml:space="preserve"> </w:t>
      </w:r>
    </w:p>
    <w:p w14:paraId="551C71D1" w14:textId="77777777" w:rsidR="00B57B0D" w:rsidRDefault="00000000">
      <w:pPr>
        <w:pStyle w:val="Nadpis2"/>
        <w:tabs>
          <w:tab w:val="center" w:pos="2620"/>
        </w:tabs>
        <w:spacing w:after="266"/>
        <w:ind w:left="-15" w:firstLine="0"/>
      </w:pPr>
      <w:r>
        <w:t>5</w:t>
      </w:r>
      <w:r>
        <w:tab/>
        <w:t xml:space="preserve">ORGANIZACE ŠKOLNÍHO STRAVOVÁNÍ </w:t>
      </w:r>
    </w:p>
    <w:p w14:paraId="3F473671" w14:textId="77777777" w:rsidR="00B57B0D" w:rsidRDefault="00000000">
      <w:pPr>
        <w:pStyle w:val="Nadpis3"/>
        <w:ind w:left="561" w:hanging="576"/>
      </w:pPr>
      <w:r>
        <w:t>5.1</w:t>
      </w:r>
      <w:r>
        <w:rPr>
          <w:rFonts w:ascii="Arial" w:eastAsia="Arial" w:hAnsi="Arial" w:cs="Arial"/>
        </w:rPr>
        <w:t xml:space="preserve"> </w:t>
      </w:r>
      <w:r>
        <w:t xml:space="preserve">Zařízení školního stravování, organizace jeho provozu a rozsah služeb školního stravování </w:t>
      </w:r>
    </w:p>
    <w:p w14:paraId="2A006CE3" w14:textId="77777777" w:rsidR="00B57B0D" w:rsidRDefault="00000000">
      <w:pPr>
        <w:spacing w:after="5" w:line="250" w:lineRule="auto"/>
        <w:ind w:left="10" w:hanging="10"/>
      </w:pPr>
      <w:r>
        <w:rPr>
          <w:sz w:val="24"/>
        </w:rPr>
        <w:t xml:space="preserve">Školní stravování v MŠ zabezpečuje školní kuchyně při Základní škole Domanín. Převoz jídla ze ZŠ zajišťuje personál MŠ. Při přípravě jídel postupuje školní jídelna podle Vyhlášky MŠMT č. 107/2005 Sb., o školním stravování (dále jen Vyhláška o školním stravování) a řídí se platnými výživovými normami a zásadami zdravé výživy. </w:t>
      </w:r>
    </w:p>
    <w:p w14:paraId="6D5E0027" w14:textId="77777777" w:rsidR="00B57B0D" w:rsidRDefault="00000000">
      <w:pPr>
        <w:spacing w:after="5" w:line="250" w:lineRule="auto"/>
        <w:ind w:left="10" w:hanging="10"/>
      </w:pPr>
      <w:r>
        <w:rPr>
          <w:sz w:val="24"/>
        </w:rPr>
        <w:t xml:space="preserve">V MŠ se děti stravují 3 x denně (dopolední svačinka, oběd, odpolední svačinka). Děti se však po dohodě rodičů s vedoucí stravování nemusí stravovat celý den. Mohou mít například jen dopolední svačinku a před obědem jít domů. Pokud je dítě v MŠ stravuje se vždy. Jídlo se dováží z jídelny ZŠ.  </w:t>
      </w:r>
    </w:p>
    <w:p w14:paraId="4A38C124" w14:textId="77777777" w:rsidR="00B57B0D" w:rsidRDefault="00000000">
      <w:pPr>
        <w:spacing w:after="5" w:line="250" w:lineRule="auto"/>
        <w:ind w:left="10" w:hanging="10"/>
      </w:pPr>
      <w:r>
        <w:rPr>
          <w:noProof/>
        </w:rPr>
        <mc:AlternateContent>
          <mc:Choice Requires="wpg">
            <w:drawing>
              <wp:anchor distT="0" distB="0" distL="114300" distR="114300" simplePos="0" relativeHeight="251684864" behindDoc="0" locked="0" layoutInCell="1" allowOverlap="1" wp14:anchorId="3AFF22CE" wp14:editId="68E71406">
                <wp:simplePos x="0" y="0"/>
                <wp:positionH relativeFrom="page">
                  <wp:posOffset>304800</wp:posOffset>
                </wp:positionH>
                <wp:positionV relativeFrom="page">
                  <wp:posOffset>310896</wp:posOffset>
                </wp:positionV>
                <wp:extent cx="6096" cy="10073640"/>
                <wp:effectExtent l="0" t="0" r="0" b="0"/>
                <wp:wrapSquare wrapText="bothSides"/>
                <wp:docPr id="23255" name="Group 23255"/>
                <wp:cNvGraphicFramePr/>
                <a:graphic xmlns:a="http://schemas.openxmlformats.org/drawingml/2006/main">
                  <a:graphicData uri="http://schemas.microsoft.com/office/word/2010/wordprocessingGroup">
                    <wpg:wgp>
                      <wpg:cNvGrpSpPr/>
                      <wpg:grpSpPr>
                        <a:xfrm>
                          <a:off x="0" y="0"/>
                          <a:ext cx="6096" cy="10073640"/>
                          <a:chOff x="0" y="0"/>
                          <a:chExt cx="6096" cy="10073640"/>
                        </a:xfrm>
                      </wpg:grpSpPr>
                      <wps:wsp>
                        <wps:cNvPr id="26048" name="Shape 26048"/>
                        <wps:cNvSpPr/>
                        <wps:spPr>
                          <a:xfrm>
                            <a:off x="0" y="0"/>
                            <a:ext cx="9144" cy="10073640"/>
                          </a:xfrm>
                          <a:custGeom>
                            <a:avLst/>
                            <a:gdLst/>
                            <a:ahLst/>
                            <a:cxnLst/>
                            <a:rect l="0" t="0" r="0" b="0"/>
                            <a:pathLst>
                              <a:path w="9144" h="10073640">
                                <a:moveTo>
                                  <a:pt x="0" y="0"/>
                                </a:moveTo>
                                <a:lnTo>
                                  <a:pt x="9144" y="0"/>
                                </a:lnTo>
                                <a:lnTo>
                                  <a:pt x="9144" y="10073640"/>
                                </a:lnTo>
                                <a:lnTo>
                                  <a:pt x="0" y="100736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3255" style="width:0.48pt;height:793.2pt;position:absolute;mso-position-horizontal-relative:page;mso-position-horizontal:absolute;margin-left:24pt;mso-position-vertical-relative:page;margin-top:24.48pt;" coordsize="60,100736">
                <v:shape id="Shape 26049" style="position:absolute;width:91;height:100736;left:0;top:0;" coordsize="9144,10073640" path="m0,0l9144,0l9144,10073640l0,10073640l0,0">
                  <v:stroke weight="0pt" endcap="flat" joinstyle="miter" miterlimit="10" on="false" color="#000000" opacity="0"/>
                  <v:fill on="true" color="#000000"/>
                </v:shape>
                <w10:wrap type="square"/>
              </v:group>
            </w:pict>
          </mc:Fallback>
        </mc:AlternateContent>
      </w:r>
      <w:r>
        <w:rPr>
          <w:noProof/>
        </w:rPr>
        <mc:AlternateContent>
          <mc:Choice Requires="wpg">
            <w:drawing>
              <wp:anchor distT="0" distB="0" distL="114300" distR="114300" simplePos="0" relativeHeight="251685888" behindDoc="0" locked="0" layoutInCell="1" allowOverlap="1" wp14:anchorId="03F80632" wp14:editId="5D1261BD">
                <wp:simplePos x="0" y="0"/>
                <wp:positionH relativeFrom="page">
                  <wp:posOffset>7251193</wp:posOffset>
                </wp:positionH>
                <wp:positionV relativeFrom="page">
                  <wp:posOffset>310896</wp:posOffset>
                </wp:positionV>
                <wp:extent cx="6096" cy="10073640"/>
                <wp:effectExtent l="0" t="0" r="0" b="0"/>
                <wp:wrapSquare wrapText="bothSides"/>
                <wp:docPr id="23256" name="Group 23256"/>
                <wp:cNvGraphicFramePr/>
                <a:graphic xmlns:a="http://schemas.openxmlformats.org/drawingml/2006/main">
                  <a:graphicData uri="http://schemas.microsoft.com/office/word/2010/wordprocessingGroup">
                    <wpg:wgp>
                      <wpg:cNvGrpSpPr/>
                      <wpg:grpSpPr>
                        <a:xfrm>
                          <a:off x="0" y="0"/>
                          <a:ext cx="6096" cy="10073640"/>
                          <a:chOff x="0" y="0"/>
                          <a:chExt cx="6096" cy="10073640"/>
                        </a:xfrm>
                      </wpg:grpSpPr>
                      <wps:wsp>
                        <wps:cNvPr id="26050" name="Shape 26050"/>
                        <wps:cNvSpPr/>
                        <wps:spPr>
                          <a:xfrm>
                            <a:off x="0" y="0"/>
                            <a:ext cx="9144" cy="10073640"/>
                          </a:xfrm>
                          <a:custGeom>
                            <a:avLst/>
                            <a:gdLst/>
                            <a:ahLst/>
                            <a:cxnLst/>
                            <a:rect l="0" t="0" r="0" b="0"/>
                            <a:pathLst>
                              <a:path w="9144" h="10073640">
                                <a:moveTo>
                                  <a:pt x="0" y="0"/>
                                </a:moveTo>
                                <a:lnTo>
                                  <a:pt x="9144" y="0"/>
                                </a:lnTo>
                                <a:lnTo>
                                  <a:pt x="9144" y="10073640"/>
                                </a:lnTo>
                                <a:lnTo>
                                  <a:pt x="0" y="100736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3256" style="width:0.47998pt;height:793.2pt;position:absolute;mso-position-horizontal-relative:page;mso-position-horizontal:absolute;margin-left:570.96pt;mso-position-vertical-relative:page;margin-top:24.48pt;" coordsize="60,100736">
                <v:shape id="Shape 26051" style="position:absolute;width:91;height:100736;left:0;top:0;" coordsize="9144,10073640" path="m0,0l9144,0l9144,10073640l0,10073640l0,0">
                  <v:stroke weight="0pt" endcap="flat" joinstyle="miter" miterlimit="10" on="false" color="#000000" opacity="0"/>
                  <v:fill on="true" color="#000000"/>
                </v:shape>
                <w10:wrap type="square"/>
              </v:group>
            </w:pict>
          </mc:Fallback>
        </mc:AlternateContent>
      </w:r>
      <w:r>
        <w:rPr>
          <w:sz w:val="24"/>
        </w:rPr>
        <w:t xml:space="preserve">Za stravu odebranou dítětem v MŠ se platí vždy měsíc po odebrání. </w:t>
      </w:r>
    </w:p>
    <w:p w14:paraId="7E566E59" w14:textId="77777777" w:rsidR="00B57B0D" w:rsidRDefault="00000000">
      <w:pPr>
        <w:spacing w:after="0"/>
      </w:pPr>
      <w:r>
        <w:rPr>
          <w:sz w:val="24"/>
        </w:rPr>
        <w:t xml:space="preserve"> </w:t>
      </w:r>
    </w:p>
    <w:p w14:paraId="54D4383A" w14:textId="77777777" w:rsidR="00B57B0D" w:rsidRDefault="00000000">
      <w:pPr>
        <w:spacing w:after="5" w:line="250" w:lineRule="auto"/>
        <w:ind w:left="10" w:hanging="10"/>
      </w:pPr>
      <w:r>
        <w:rPr>
          <w:sz w:val="24"/>
        </w:rPr>
        <w:t xml:space="preserve">Veškeré dotazy ohledně omlouvání dětí, podrobností školního stravování směřujte k vedoucí školní jídelny p. Ireně Kocourkové: tel. </w:t>
      </w:r>
      <w:r>
        <w:rPr>
          <w:b/>
          <w:sz w:val="24"/>
        </w:rPr>
        <w:t>773 774 631.</w:t>
      </w:r>
      <w:r>
        <w:rPr>
          <w:sz w:val="24"/>
        </w:rPr>
        <w:t xml:space="preserve"> </w:t>
      </w:r>
    </w:p>
    <w:p w14:paraId="6C7DF87C" w14:textId="77777777" w:rsidR="00B57B0D" w:rsidRDefault="00000000">
      <w:pPr>
        <w:spacing w:after="298"/>
      </w:pPr>
      <w:r>
        <w:rPr>
          <w:sz w:val="24"/>
        </w:rPr>
        <w:t xml:space="preserve"> </w:t>
      </w:r>
    </w:p>
    <w:p w14:paraId="37B2B112" w14:textId="77777777" w:rsidR="00B57B0D" w:rsidRDefault="00000000">
      <w:pPr>
        <w:pStyle w:val="Nadpis3"/>
        <w:ind w:left="-5"/>
      </w:pPr>
      <w:r>
        <w:t>5.2</w:t>
      </w:r>
      <w:r>
        <w:rPr>
          <w:rFonts w:ascii="Arial" w:eastAsia="Arial" w:hAnsi="Arial" w:cs="Arial"/>
        </w:rPr>
        <w:t xml:space="preserve"> </w:t>
      </w:r>
      <w:r>
        <w:t xml:space="preserve">Postup při odhlašování dětí ze školního stravování </w:t>
      </w:r>
    </w:p>
    <w:p w14:paraId="5D3FDB7A" w14:textId="77777777" w:rsidR="00B57B0D" w:rsidRDefault="00000000">
      <w:pPr>
        <w:spacing w:after="5" w:line="250" w:lineRule="auto"/>
        <w:ind w:left="10" w:hanging="10"/>
      </w:pPr>
      <w:r>
        <w:rPr>
          <w:sz w:val="24"/>
        </w:rPr>
        <w:t xml:space="preserve">Kvůli </w:t>
      </w:r>
      <w:r>
        <w:rPr>
          <w:sz w:val="24"/>
          <w:u w:val="single" w:color="000000"/>
        </w:rPr>
        <w:t>stravnému</w:t>
      </w:r>
      <w:r>
        <w:rPr>
          <w:sz w:val="24"/>
        </w:rPr>
        <w:t xml:space="preserve"> je potřeba omlouvat děti den předem. Mateřská škola automaticky zajistí nahlášení této skutečnosti do školní jídelny a stravné na následující den se dítěti omlouvá. </w:t>
      </w:r>
    </w:p>
    <w:p w14:paraId="75D3AC49" w14:textId="77777777" w:rsidR="00B57B0D" w:rsidRDefault="00000000">
      <w:pPr>
        <w:spacing w:after="5" w:line="250" w:lineRule="auto"/>
        <w:ind w:left="10" w:hanging="10"/>
      </w:pPr>
      <w:r>
        <w:rPr>
          <w:sz w:val="24"/>
        </w:rPr>
        <w:t xml:space="preserve">Dětem, které budou omluveni ráno bude stravné v tento den účtováno.  </w:t>
      </w:r>
    </w:p>
    <w:p w14:paraId="54856BF9" w14:textId="77777777" w:rsidR="00B57B0D" w:rsidRDefault="00000000">
      <w:pPr>
        <w:spacing w:after="5" w:line="250" w:lineRule="auto"/>
        <w:ind w:left="10" w:hanging="10"/>
      </w:pPr>
      <w:r>
        <w:rPr>
          <w:sz w:val="24"/>
        </w:rPr>
        <w:t xml:space="preserve">V tomto případě se omlouvá přímo v kuchyni ZŠ - tel. </w:t>
      </w:r>
      <w:r>
        <w:rPr>
          <w:b/>
          <w:sz w:val="24"/>
        </w:rPr>
        <w:t>773 774 631</w:t>
      </w:r>
      <w:r>
        <w:rPr>
          <w:sz w:val="24"/>
        </w:rPr>
        <w:t xml:space="preserve"> nebo MŠ:  </w:t>
      </w:r>
    </w:p>
    <w:p w14:paraId="1D8C0840" w14:textId="77777777" w:rsidR="00B57B0D" w:rsidRDefault="00000000">
      <w:pPr>
        <w:spacing w:after="0"/>
      </w:pPr>
      <w:r>
        <w:rPr>
          <w:sz w:val="24"/>
        </w:rPr>
        <w:t xml:space="preserve"> </w:t>
      </w:r>
    </w:p>
    <w:p w14:paraId="20253C18" w14:textId="77777777" w:rsidR="00B57B0D" w:rsidRDefault="00000000">
      <w:pPr>
        <w:spacing w:after="5" w:line="250" w:lineRule="auto"/>
        <w:ind w:left="10" w:hanging="10"/>
      </w:pPr>
      <w:r>
        <w:rPr>
          <w:sz w:val="24"/>
        </w:rPr>
        <w:t xml:space="preserve">Mateřská škola: 773 774 634 </w:t>
      </w:r>
    </w:p>
    <w:p w14:paraId="4F7F2B13" w14:textId="77777777" w:rsidR="00B57B0D" w:rsidRDefault="00000000">
      <w:pPr>
        <w:spacing w:after="0"/>
        <w:rPr>
          <w:sz w:val="24"/>
        </w:rPr>
      </w:pPr>
      <w:r>
        <w:rPr>
          <w:sz w:val="24"/>
        </w:rPr>
        <w:t xml:space="preserve"> </w:t>
      </w:r>
    </w:p>
    <w:p w14:paraId="37550967" w14:textId="77777777" w:rsidR="00B86684" w:rsidRDefault="00B86684">
      <w:pPr>
        <w:spacing w:after="0"/>
        <w:rPr>
          <w:sz w:val="24"/>
        </w:rPr>
      </w:pPr>
    </w:p>
    <w:p w14:paraId="13A8792D" w14:textId="77777777" w:rsidR="00B86684" w:rsidRDefault="00B86684">
      <w:pPr>
        <w:spacing w:after="0"/>
        <w:rPr>
          <w:sz w:val="24"/>
        </w:rPr>
      </w:pPr>
    </w:p>
    <w:p w14:paraId="6A794B83" w14:textId="77777777" w:rsidR="00B86684" w:rsidRDefault="00B86684">
      <w:pPr>
        <w:spacing w:after="0"/>
        <w:rPr>
          <w:sz w:val="24"/>
        </w:rPr>
      </w:pPr>
    </w:p>
    <w:p w14:paraId="68362109" w14:textId="77777777" w:rsidR="00B86684" w:rsidRDefault="00B86684">
      <w:pPr>
        <w:spacing w:after="0"/>
        <w:rPr>
          <w:sz w:val="24"/>
        </w:rPr>
      </w:pPr>
    </w:p>
    <w:p w14:paraId="786271E2" w14:textId="77777777" w:rsidR="00B86684" w:rsidRDefault="00B86684">
      <w:pPr>
        <w:spacing w:after="0"/>
        <w:rPr>
          <w:sz w:val="24"/>
        </w:rPr>
      </w:pPr>
    </w:p>
    <w:p w14:paraId="72F5D3A1" w14:textId="77777777" w:rsidR="00B86684" w:rsidRDefault="00B86684">
      <w:pPr>
        <w:spacing w:after="0"/>
        <w:rPr>
          <w:sz w:val="24"/>
        </w:rPr>
      </w:pPr>
    </w:p>
    <w:p w14:paraId="272DA30D" w14:textId="77777777" w:rsidR="00B86684" w:rsidRDefault="00B86684">
      <w:pPr>
        <w:spacing w:after="0"/>
      </w:pPr>
    </w:p>
    <w:p w14:paraId="5CA4673F" w14:textId="77777777" w:rsidR="00B57B0D" w:rsidRDefault="00000000">
      <w:pPr>
        <w:spacing w:after="68" w:line="249" w:lineRule="auto"/>
        <w:ind w:left="-5" w:hanging="10"/>
      </w:pPr>
      <w:r>
        <w:rPr>
          <w:b/>
          <w:sz w:val="28"/>
        </w:rPr>
        <w:lastRenderedPageBreak/>
        <w:t>6</w:t>
      </w:r>
      <w:r>
        <w:rPr>
          <w:rFonts w:ascii="Arial" w:eastAsia="Arial" w:hAnsi="Arial" w:cs="Arial"/>
          <w:b/>
          <w:sz w:val="28"/>
        </w:rPr>
        <w:t xml:space="preserve"> </w:t>
      </w:r>
      <w:r>
        <w:rPr>
          <w:b/>
          <w:sz w:val="28"/>
        </w:rPr>
        <w:t xml:space="preserve">PODMÍNKY ZAJIŠTĚNÍ BEZPEČNOSTI A OCHRANY ZDRAVÍ DĚTÍ A JEJICH OCHRANY PŘED SOCIÁLNĚ PATOLOGICKÝMI JEVY A PŘED PROJEVY </w:t>
      </w:r>
    </w:p>
    <w:p w14:paraId="2A19B295" w14:textId="77777777" w:rsidR="00B57B0D" w:rsidRDefault="00000000">
      <w:pPr>
        <w:pStyle w:val="Nadpis2"/>
        <w:ind w:left="-5"/>
      </w:pPr>
      <w:r>
        <w:t xml:space="preserve">DISKRIMINACE, NEPŘÁTELSTVÍ NEBO NÁSILÍ </w:t>
      </w:r>
    </w:p>
    <w:p w14:paraId="36E4B7AD" w14:textId="77777777" w:rsidR="00B57B0D" w:rsidRDefault="00000000">
      <w:pPr>
        <w:spacing w:after="297"/>
      </w:pPr>
      <w:r>
        <w:rPr>
          <w:sz w:val="24"/>
        </w:rPr>
        <w:t xml:space="preserve"> </w:t>
      </w:r>
    </w:p>
    <w:p w14:paraId="7F672E80" w14:textId="77777777" w:rsidR="00B57B0D" w:rsidRDefault="00000000">
      <w:pPr>
        <w:pStyle w:val="Nadpis3"/>
        <w:spacing w:after="114"/>
        <w:ind w:left="-5"/>
      </w:pPr>
      <w:r>
        <w:t>6.1</w:t>
      </w:r>
      <w:r>
        <w:rPr>
          <w:rFonts w:ascii="Arial" w:eastAsia="Arial" w:hAnsi="Arial" w:cs="Arial"/>
        </w:rPr>
        <w:t xml:space="preserve"> </w:t>
      </w:r>
      <w:r>
        <w:t xml:space="preserve">Zákonná ustanovení </w:t>
      </w:r>
    </w:p>
    <w:p w14:paraId="346FEFB8" w14:textId="77777777" w:rsidR="00B57B0D" w:rsidRDefault="00000000">
      <w:pPr>
        <w:numPr>
          <w:ilvl w:val="0"/>
          <w:numId w:val="15"/>
        </w:numPr>
        <w:spacing w:after="36" w:line="248" w:lineRule="auto"/>
        <w:ind w:right="-3" w:hanging="360"/>
        <w:jc w:val="both"/>
      </w:pPr>
      <w:r>
        <w:rPr>
          <w:sz w:val="24"/>
        </w:rPr>
        <w:t>Mateřská škola se řídí § 29 odst. 2 zákona č. 561/2004 Sb., o předškolním, základním, středním, vyšším odborném a jiném vzdělávání (školský zákon). Dle tohoto ustanovení má mateřská škola povinnost zajišťovat bezpečnost a ochranu zdraví dětí při vzdělávání a s ním přímo souvisejících činnostech, přičemž podmínky zajištění této bezpečnosti a ochrany zdraví dětí upravuje školní řád (</w:t>
      </w:r>
      <w:proofErr w:type="spellStart"/>
      <w:r>
        <w:rPr>
          <w:sz w:val="24"/>
        </w:rPr>
        <w:t>ust</w:t>
      </w:r>
      <w:proofErr w:type="spellEnd"/>
      <w:r>
        <w:rPr>
          <w:sz w:val="24"/>
        </w:rPr>
        <w:t xml:space="preserve">. § 30 odst. 1 písm. c) školského zákona). </w:t>
      </w:r>
    </w:p>
    <w:p w14:paraId="454C2C34" w14:textId="5DCD64D7" w:rsidR="00B57B0D" w:rsidRDefault="00000000">
      <w:pPr>
        <w:numPr>
          <w:ilvl w:val="0"/>
          <w:numId w:val="15"/>
        </w:numPr>
        <w:spacing w:after="36" w:line="248" w:lineRule="auto"/>
        <w:ind w:right="-3" w:hanging="360"/>
        <w:jc w:val="both"/>
      </w:pPr>
      <w:r>
        <w:rPr>
          <w:sz w:val="24"/>
        </w:rPr>
        <w:t>Mateřská škola nejen</w:t>
      </w:r>
      <w:r w:rsidR="00125993">
        <w:rPr>
          <w:sz w:val="24"/>
        </w:rPr>
        <w:t>,</w:t>
      </w:r>
      <w:r>
        <w:rPr>
          <w:sz w:val="24"/>
        </w:rPr>
        <w:t xml:space="preserve"> že zajišťuje bezpečnost a ochranu zdraví či pravidla náležitého dohledu, ale též podmínky předcházení vzniku a šíření infekčních onemocnění mezi dětmi. Dále se mateřská škola řídí </w:t>
      </w:r>
      <w:proofErr w:type="spellStart"/>
      <w:r>
        <w:rPr>
          <w:sz w:val="24"/>
        </w:rPr>
        <w:t>ust</w:t>
      </w:r>
      <w:proofErr w:type="spellEnd"/>
      <w:r>
        <w:rPr>
          <w:sz w:val="24"/>
        </w:rPr>
        <w:t xml:space="preserve">. § 7 odst. 3 zákona č. 258/2000 Sb., o ochraně veřejného zdraví a o změně některých souvisejících zákonů, který ukládá zařízením pro výchovu a vzdělávání (tj. i mateřským školám – srov. jeho </w:t>
      </w:r>
      <w:proofErr w:type="spellStart"/>
      <w:r>
        <w:rPr>
          <w:sz w:val="24"/>
        </w:rPr>
        <w:t>ust</w:t>
      </w:r>
      <w:proofErr w:type="spellEnd"/>
      <w:r>
        <w:rPr>
          <w:sz w:val="24"/>
        </w:rPr>
        <w:t xml:space="preserve">. § 7 odst. 1) povinnost zajistit oddělení dítěte, které vykazuje známky akutního onemocnění, od ostatních dětí. </w:t>
      </w:r>
    </w:p>
    <w:p w14:paraId="16488FE0" w14:textId="77777777" w:rsidR="00B57B0D" w:rsidRDefault="00000000">
      <w:pPr>
        <w:numPr>
          <w:ilvl w:val="0"/>
          <w:numId w:val="15"/>
        </w:numPr>
        <w:spacing w:after="315" w:line="248" w:lineRule="auto"/>
        <w:ind w:right="-3" w:hanging="360"/>
        <w:jc w:val="both"/>
      </w:pPr>
      <w:r>
        <w:rPr>
          <w:noProof/>
        </w:rPr>
        <mc:AlternateContent>
          <mc:Choice Requires="wpg">
            <w:drawing>
              <wp:anchor distT="0" distB="0" distL="114300" distR="114300" simplePos="0" relativeHeight="251686912" behindDoc="0" locked="0" layoutInCell="1" allowOverlap="1" wp14:anchorId="253C64A1" wp14:editId="18ED4D95">
                <wp:simplePos x="0" y="0"/>
                <wp:positionH relativeFrom="page">
                  <wp:posOffset>304800</wp:posOffset>
                </wp:positionH>
                <wp:positionV relativeFrom="page">
                  <wp:posOffset>310896</wp:posOffset>
                </wp:positionV>
                <wp:extent cx="6096" cy="10073640"/>
                <wp:effectExtent l="0" t="0" r="0" b="0"/>
                <wp:wrapSquare wrapText="bothSides"/>
                <wp:docPr id="22975" name="Group 22975"/>
                <wp:cNvGraphicFramePr/>
                <a:graphic xmlns:a="http://schemas.openxmlformats.org/drawingml/2006/main">
                  <a:graphicData uri="http://schemas.microsoft.com/office/word/2010/wordprocessingGroup">
                    <wpg:wgp>
                      <wpg:cNvGrpSpPr/>
                      <wpg:grpSpPr>
                        <a:xfrm>
                          <a:off x="0" y="0"/>
                          <a:ext cx="6096" cy="10073640"/>
                          <a:chOff x="0" y="0"/>
                          <a:chExt cx="6096" cy="10073640"/>
                        </a:xfrm>
                      </wpg:grpSpPr>
                      <wps:wsp>
                        <wps:cNvPr id="26052" name="Shape 26052"/>
                        <wps:cNvSpPr/>
                        <wps:spPr>
                          <a:xfrm>
                            <a:off x="0" y="0"/>
                            <a:ext cx="9144" cy="10073640"/>
                          </a:xfrm>
                          <a:custGeom>
                            <a:avLst/>
                            <a:gdLst/>
                            <a:ahLst/>
                            <a:cxnLst/>
                            <a:rect l="0" t="0" r="0" b="0"/>
                            <a:pathLst>
                              <a:path w="9144" h="10073640">
                                <a:moveTo>
                                  <a:pt x="0" y="0"/>
                                </a:moveTo>
                                <a:lnTo>
                                  <a:pt x="9144" y="0"/>
                                </a:lnTo>
                                <a:lnTo>
                                  <a:pt x="9144" y="10073640"/>
                                </a:lnTo>
                                <a:lnTo>
                                  <a:pt x="0" y="100736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2975" style="width:0.48pt;height:793.2pt;position:absolute;mso-position-horizontal-relative:page;mso-position-horizontal:absolute;margin-left:24pt;mso-position-vertical-relative:page;margin-top:24.48pt;" coordsize="60,100736">
                <v:shape id="Shape 26053" style="position:absolute;width:91;height:100736;left:0;top:0;" coordsize="9144,10073640" path="m0,0l9144,0l9144,10073640l0,10073640l0,0">
                  <v:stroke weight="0pt" endcap="flat" joinstyle="miter" miterlimit="10" on="false" color="#000000" opacity="0"/>
                  <v:fill on="true" color="#000000"/>
                </v:shape>
                <w10:wrap type="square"/>
              </v:group>
            </w:pict>
          </mc:Fallback>
        </mc:AlternateContent>
      </w:r>
      <w:r>
        <w:rPr>
          <w:noProof/>
        </w:rPr>
        <mc:AlternateContent>
          <mc:Choice Requires="wpg">
            <w:drawing>
              <wp:anchor distT="0" distB="0" distL="114300" distR="114300" simplePos="0" relativeHeight="251687936" behindDoc="0" locked="0" layoutInCell="1" allowOverlap="1" wp14:anchorId="62C5FF7B" wp14:editId="60E6EDEB">
                <wp:simplePos x="0" y="0"/>
                <wp:positionH relativeFrom="page">
                  <wp:posOffset>7251193</wp:posOffset>
                </wp:positionH>
                <wp:positionV relativeFrom="page">
                  <wp:posOffset>310896</wp:posOffset>
                </wp:positionV>
                <wp:extent cx="6096" cy="10073640"/>
                <wp:effectExtent l="0" t="0" r="0" b="0"/>
                <wp:wrapSquare wrapText="bothSides"/>
                <wp:docPr id="22976" name="Group 22976"/>
                <wp:cNvGraphicFramePr/>
                <a:graphic xmlns:a="http://schemas.openxmlformats.org/drawingml/2006/main">
                  <a:graphicData uri="http://schemas.microsoft.com/office/word/2010/wordprocessingGroup">
                    <wpg:wgp>
                      <wpg:cNvGrpSpPr/>
                      <wpg:grpSpPr>
                        <a:xfrm>
                          <a:off x="0" y="0"/>
                          <a:ext cx="6096" cy="10073640"/>
                          <a:chOff x="0" y="0"/>
                          <a:chExt cx="6096" cy="10073640"/>
                        </a:xfrm>
                      </wpg:grpSpPr>
                      <wps:wsp>
                        <wps:cNvPr id="26054" name="Shape 26054"/>
                        <wps:cNvSpPr/>
                        <wps:spPr>
                          <a:xfrm>
                            <a:off x="0" y="0"/>
                            <a:ext cx="9144" cy="10073640"/>
                          </a:xfrm>
                          <a:custGeom>
                            <a:avLst/>
                            <a:gdLst/>
                            <a:ahLst/>
                            <a:cxnLst/>
                            <a:rect l="0" t="0" r="0" b="0"/>
                            <a:pathLst>
                              <a:path w="9144" h="10073640">
                                <a:moveTo>
                                  <a:pt x="0" y="0"/>
                                </a:moveTo>
                                <a:lnTo>
                                  <a:pt x="9144" y="0"/>
                                </a:lnTo>
                                <a:lnTo>
                                  <a:pt x="9144" y="10073640"/>
                                </a:lnTo>
                                <a:lnTo>
                                  <a:pt x="0" y="100736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2976" style="width:0.47998pt;height:793.2pt;position:absolute;mso-position-horizontal-relative:page;mso-position-horizontal:absolute;margin-left:570.96pt;mso-position-vertical-relative:page;margin-top:24.48pt;" coordsize="60,100736">
                <v:shape id="Shape 26055" style="position:absolute;width:91;height:100736;left:0;top:0;" coordsize="9144,10073640" path="m0,0l9144,0l9144,10073640l0,10073640l0,0">
                  <v:stroke weight="0pt" endcap="flat" joinstyle="miter" miterlimit="10" on="false" color="#000000" opacity="0"/>
                  <v:fill on="true" color="#000000"/>
                </v:shape>
                <w10:wrap type="square"/>
              </v:group>
            </w:pict>
          </mc:Fallback>
        </mc:AlternateContent>
      </w:r>
      <w:r>
        <w:rPr>
          <w:sz w:val="24"/>
        </w:rPr>
        <w:t xml:space="preserve">Mateřská škola má právo ve smyslu § 35 odst. 1 písm. b) školského zákona. „vyloučit“ dítě ze vzdělávání v případě onemocnění, přičemž při závažném a opakovaném porušování těchto ustanovení rodičem může mateřská škola ukončit předškolní vzdělávání dítěte. </w:t>
      </w:r>
    </w:p>
    <w:p w14:paraId="78C434B3" w14:textId="77777777" w:rsidR="00B57B0D" w:rsidRDefault="00000000">
      <w:pPr>
        <w:pStyle w:val="Nadpis3"/>
        <w:spacing w:after="232"/>
        <w:ind w:left="-5"/>
      </w:pPr>
      <w:r>
        <w:t>6.2</w:t>
      </w:r>
      <w:r>
        <w:rPr>
          <w:rFonts w:ascii="Arial" w:eastAsia="Arial" w:hAnsi="Arial" w:cs="Arial"/>
        </w:rPr>
        <w:t xml:space="preserve"> </w:t>
      </w:r>
      <w:r>
        <w:t xml:space="preserve">Podmínky vstupu dítěte do mateřské školy v oblasti zdraví </w:t>
      </w:r>
    </w:p>
    <w:p w14:paraId="1A26BD4D" w14:textId="77777777" w:rsidR="00B57B0D" w:rsidRDefault="00000000">
      <w:pPr>
        <w:spacing w:after="267" w:line="250" w:lineRule="auto"/>
        <w:ind w:left="10" w:hanging="10"/>
      </w:pPr>
      <w:r>
        <w:rPr>
          <w:sz w:val="24"/>
        </w:rPr>
        <w:t xml:space="preserve">Do mateřské školy je možné přivést dítě pouze zcela zdravé, to je bez známek jakéhokoliv akutního infekčního onemocnění, nebo parazitárního napadení. </w:t>
      </w:r>
    </w:p>
    <w:p w14:paraId="5B38F9A1" w14:textId="77777777" w:rsidR="00B57B0D" w:rsidRDefault="00000000">
      <w:pPr>
        <w:spacing w:after="294"/>
        <w:ind w:left="-5" w:hanging="10"/>
      </w:pPr>
      <w:r>
        <w:rPr>
          <w:b/>
          <w:sz w:val="24"/>
        </w:rPr>
        <w:t>6.2.1</w:t>
      </w:r>
      <w:r>
        <w:rPr>
          <w:rFonts w:ascii="Arial" w:eastAsia="Arial" w:hAnsi="Arial" w:cs="Arial"/>
          <w:b/>
          <w:sz w:val="24"/>
        </w:rPr>
        <w:t xml:space="preserve"> </w:t>
      </w:r>
      <w:r>
        <w:rPr>
          <w:b/>
          <w:sz w:val="24"/>
        </w:rPr>
        <w:t xml:space="preserve">Za příznaky akutního infekčního onemocnění se považuje: </w:t>
      </w:r>
    </w:p>
    <w:p w14:paraId="33CD7A58" w14:textId="77777777" w:rsidR="00B57B0D" w:rsidRDefault="00000000">
      <w:pPr>
        <w:numPr>
          <w:ilvl w:val="0"/>
          <w:numId w:val="16"/>
        </w:numPr>
        <w:spacing w:after="39" w:line="250" w:lineRule="auto"/>
        <w:ind w:hanging="360"/>
      </w:pPr>
      <w:r>
        <w:rPr>
          <w:sz w:val="24"/>
        </w:rPr>
        <w:t xml:space="preserve">průhledná rýma, která intenzivně dítěti vytéká z </w:t>
      </w:r>
      <w:proofErr w:type="gramStart"/>
      <w:r>
        <w:rPr>
          <w:sz w:val="24"/>
        </w:rPr>
        <w:t>nosu</w:t>
      </w:r>
      <w:proofErr w:type="gramEnd"/>
      <w:r>
        <w:rPr>
          <w:sz w:val="24"/>
        </w:rPr>
        <w:t xml:space="preserve"> a to i bez zvýšené tělesné teploty,  </w:t>
      </w:r>
    </w:p>
    <w:p w14:paraId="6CDB482D" w14:textId="77777777" w:rsidR="00B57B0D" w:rsidRDefault="00000000">
      <w:pPr>
        <w:numPr>
          <w:ilvl w:val="0"/>
          <w:numId w:val="16"/>
        </w:numPr>
        <w:spacing w:after="39" w:line="250" w:lineRule="auto"/>
        <w:ind w:hanging="360"/>
      </w:pPr>
      <w:r>
        <w:rPr>
          <w:sz w:val="24"/>
        </w:rPr>
        <w:t xml:space="preserve">zabarvená – zelená, žlutá, hnědá rýma, která vytéká dítěti z </w:t>
      </w:r>
      <w:proofErr w:type="gramStart"/>
      <w:r>
        <w:rPr>
          <w:sz w:val="24"/>
        </w:rPr>
        <w:t>nosu</w:t>
      </w:r>
      <w:proofErr w:type="gramEnd"/>
      <w:r>
        <w:rPr>
          <w:sz w:val="24"/>
        </w:rPr>
        <w:t xml:space="preserve"> a to i bez zvýšené tělesné teploty, </w:t>
      </w:r>
    </w:p>
    <w:p w14:paraId="336CC7C1" w14:textId="77777777" w:rsidR="00B57B0D" w:rsidRDefault="00000000">
      <w:pPr>
        <w:numPr>
          <w:ilvl w:val="0"/>
          <w:numId w:val="16"/>
        </w:numPr>
        <w:spacing w:after="39" w:line="250" w:lineRule="auto"/>
        <w:ind w:hanging="360"/>
      </w:pPr>
      <w:r>
        <w:rPr>
          <w:sz w:val="24"/>
        </w:rPr>
        <w:t xml:space="preserve">intenzivní kašel (tj. kašel, který přetrvává i při klidové činnosti dítěte) a to i bez zvýšené tělesné teploty,  </w:t>
      </w:r>
    </w:p>
    <w:p w14:paraId="6F38160B" w14:textId="77777777" w:rsidR="00B57B0D" w:rsidRDefault="00000000">
      <w:pPr>
        <w:numPr>
          <w:ilvl w:val="0"/>
          <w:numId w:val="16"/>
        </w:numPr>
        <w:spacing w:after="39" w:line="250" w:lineRule="auto"/>
        <w:ind w:hanging="360"/>
      </w:pPr>
      <w:r>
        <w:rPr>
          <w:sz w:val="24"/>
        </w:rPr>
        <w:t xml:space="preserve">náhlý výsev vyrážky na těle, který svými příznaky může odpovídat – planým neštovicím, 5. nemoci, 6. nemoci, syndromu ruka-noha-ústa, spále, impetigu, </w:t>
      </w:r>
    </w:p>
    <w:p w14:paraId="55B2A984" w14:textId="77777777" w:rsidR="00B57B0D" w:rsidRDefault="00000000">
      <w:pPr>
        <w:numPr>
          <w:ilvl w:val="0"/>
          <w:numId w:val="16"/>
        </w:numPr>
        <w:spacing w:after="36" w:line="248" w:lineRule="auto"/>
        <w:ind w:hanging="360"/>
      </w:pPr>
      <w:r>
        <w:rPr>
          <w:sz w:val="24"/>
        </w:rPr>
        <w:lastRenderedPageBreak/>
        <w:t xml:space="preserve">průjem a zvracení a to i 3 dny poté, co již dítě nemá průjem a nezvrací. (Mateřská škola nemůže dětem podávat dietní stravu. Proto dítě, které nemá </w:t>
      </w:r>
      <w:proofErr w:type="spellStart"/>
      <w:r>
        <w:rPr>
          <w:sz w:val="24"/>
        </w:rPr>
        <w:t>realimentovaný</w:t>
      </w:r>
      <w:proofErr w:type="spellEnd"/>
      <w:r>
        <w:rPr>
          <w:sz w:val="24"/>
        </w:rPr>
        <w:t xml:space="preserve"> trávící trakt na běžnou stravu nepřijme.) </w:t>
      </w:r>
    </w:p>
    <w:p w14:paraId="421E212B" w14:textId="77777777" w:rsidR="00B57B0D" w:rsidRDefault="00000000">
      <w:pPr>
        <w:numPr>
          <w:ilvl w:val="0"/>
          <w:numId w:val="16"/>
        </w:numPr>
        <w:spacing w:after="5" w:line="250" w:lineRule="auto"/>
        <w:ind w:hanging="360"/>
      </w:pPr>
      <w:r>
        <w:rPr>
          <w:sz w:val="24"/>
        </w:rPr>
        <w:t xml:space="preserve">zarudnutí očí, výtok bílého nebo zabarveného sekretu z jednoho nebo obou očí, </w:t>
      </w:r>
    </w:p>
    <w:p w14:paraId="18EB3DE6" w14:textId="77777777" w:rsidR="00B57B0D" w:rsidRPr="00125993" w:rsidRDefault="00000000">
      <w:pPr>
        <w:numPr>
          <w:ilvl w:val="0"/>
          <w:numId w:val="16"/>
        </w:numPr>
        <w:spacing w:after="5" w:line="250" w:lineRule="auto"/>
        <w:ind w:hanging="360"/>
      </w:pPr>
      <w:r>
        <w:rPr>
          <w:sz w:val="24"/>
        </w:rPr>
        <w:t xml:space="preserve">zvýšená tělesná teplota nebo horečka. </w:t>
      </w:r>
    </w:p>
    <w:p w14:paraId="1197F64B" w14:textId="77777777" w:rsidR="00125993" w:rsidRDefault="00125993" w:rsidP="00125993">
      <w:pPr>
        <w:spacing w:after="5" w:line="250" w:lineRule="auto"/>
        <w:ind w:left="705"/>
      </w:pPr>
    </w:p>
    <w:p w14:paraId="13B25AC7" w14:textId="77777777" w:rsidR="00B57B0D" w:rsidRDefault="00000000">
      <w:pPr>
        <w:spacing w:after="294"/>
        <w:ind w:left="-5" w:hanging="10"/>
      </w:pPr>
      <w:r>
        <w:rPr>
          <w:b/>
          <w:sz w:val="24"/>
        </w:rPr>
        <w:t>6.2.2</w:t>
      </w:r>
      <w:r>
        <w:rPr>
          <w:rFonts w:ascii="Arial" w:eastAsia="Arial" w:hAnsi="Arial" w:cs="Arial"/>
          <w:b/>
          <w:sz w:val="24"/>
        </w:rPr>
        <w:t xml:space="preserve"> </w:t>
      </w:r>
      <w:r>
        <w:rPr>
          <w:b/>
          <w:sz w:val="24"/>
        </w:rPr>
        <w:t xml:space="preserve">Za příznaky parazitární onemocnění se považuje: </w:t>
      </w:r>
    </w:p>
    <w:p w14:paraId="3C513CF0" w14:textId="77777777" w:rsidR="00B57B0D" w:rsidRDefault="00000000">
      <w:pPr>
        <w:numPr>
          <w:ilvl w:val="0"/>
          <w:numId w:val="16"/>
        </w:numPr>
        <w:spacing w:after="36" w:line="248" w:lineRule="auto"/>
        <w:ind w:hanging="360"/>
      </w:pPr>
      <w:r>
        <w:rPr>
          <w:sz w:val="24"/>
        </w:rPr>
        <w:t xml:space="preserve">intenzivní svědění vlasové pokožky, nález vši dětské nebo vajíčka vši dětské (hnidy) ve vlasech pohledem. (dítě může školka přijmout až tehdy, je-li zcela odvšivené, tedy bez živých vší a hnid),  </w:t>
      </w:r>
    </w:p>
    <w:p w14:paraId="139BA951" w14:textId="77777777" w:rsidR="00B57B0D" w:rsidRDefault="00000000">
      <w:pPr>
        <w:numPr>
          <w:ilvl w:val="0"/>
          <w:numId w:val="16"/>
        </w:numPr>
        <w:spacing w:after="267" w:line="250" w:lineRule="auto"/>
        <w:ind w:hanging="360"/>
      </w:pPr>
      <w:r>
        <w:rPr>
          <w:sz w:val="24"/>
        </w:rPr>
        <w:t xml:space="preserve">neklid, svědění v okolí konečníku, nález roupů při vykonání potřeby na WC pohledem (roup dětský), </w:t>
      </w:r>
    </w:p>
    <w:p w14:paraId="55BB5201" w14:textId="77777777" w:rsidR="00B57B0D" w:rsidRDefault="00000000">
      <w:pPr>
        <w:spacing w:after="294"/>
        <w:ind w:left="-5" w:hanging="10"/>
      </w:pPr>
      <w:r>
        <w:rPr>
          <w:b/>
          <w:sz w:val="24"/>
        </w:rPr>
        <w:t>6.2.3</w:t>
      </w:r>
      <w:r>
        <w:rPr>
          <w:rFonts w:ascii="Arial" w:eastAsia="Arial" w:hAnsi="Arial" w:cs="Arial"/>
          <w:b/>
          <w:sz w:val="24"/>
        </w:rPr>
        <w:t xml:space="preserve"> </w:t>
      </w:r>
      <w:r>
        <w:rPr>
          <w:b/>
          <w:sz w:val="24"/>
        </w:rPr>
        <w:t xml:space="preserve">Dítě po očkování nelze přijmout pokud: </w:t>
      </w:r>
    </w:p>
    <w:p w14:paraId="0E45D871" w14:textId="77777777" w:rsidR="00B57B0D" w:rsidRDefault="00000000">
      <w:pPr>
        <w:numPr>
          <w:ilvl w:val="0"/>
          <w:numId w:val="16"/>
        </w:numPr>
        <w:spacing w:after="39" w:line="250" w:lineRule="auto"/>
        <w:ind w:hanging="360"/>
      </w:pPr>
      <w:r>
        <w:rPr>
          <w:sz w:val="24"/>
        </w:rPr>
        <w:t xml:space="preserve">je naočkované v den, kdy přichází do mateřské školy (nástup je možný až následující den, kvůli možným reakcím a nežádoucím účinkům na očkovací látku),  </w:t>
      </w:r>
    </w:p>
    <w:p w14:paraId="288D25FE" w14:textId="77777777" w:rsidR="00B57B0D" w:rsidRDefault="00000000">
      <w:pPr>
        <w:numPr>
          <w:ilvl w:val="0"/>
          <w:numId w:val="16"/>
        </w:numPr>
        <w:spacing w:after="315" w:line="248" w:lineRule="auto"/>
        <w:ind w:hanging="360"/>
      </w:pPr>
      <w:r>
        <w:rPr>
          <w:sz w:val="24"/>
        </w:rPr>
        <w:t xml:space="preserve">pokud má dítě i následující den po očkování reakci na očkovací látku, tím je myšlena zvýšená tělesná teplota, velké zarudnutí, otok nebo bolest v místě vpichu očkovací látky, výsev vyrážky, zvýšená únava, malátnost </w:t>
      </w:r>
    </w:p>
    <w:p w14:paraId="49F74AED" w14:textId="77777777" w:rsidR="00B57B0D" w:rsidRDefault="00000000">
      <w:pPr>
        <w:pStyle w:val="Nadpis3"/>
        <w:spacing w:after="284"/>
        <w:ind w:left="-5"/>
      </w:pPr>
      <w:r>
        <w:t>6.3</w:t>
      </w:r>
      <w:r>
        <w:rPr>
          <w:rFonts w:ascii="Arial" w:eastAsia="Arial" w:hAnsi="Arial" w:cs="Arial"/>
        </w:rPr>
        <w:t xml:space="preserve"> </w:t>
      </w:r>
      <w:r>
        <w:t xml:space="preserve">Odeslání dítěte do domácího léčení </w:t>
      </w:r>
    </w:p>
    <w:p w14:paraId="2F025525" w14:textId="77777777" w:rsidR="00B57B0D" w:rsidRDefault="00000000">
      <w:pPr>
        <w:numPr>
          <w:ilvl w:val="0"/>
          <w:numId w:val="17"/>
        </w:numPr>
        <w:spacing w:after="36" w:line="248" w:lineRule="auto"/>
        <w:ind w:right="-2" w:hanging="360"/>
      </w:pPr>
      <w:r>
        <w:rPr>
          <w:noProof/>
        </w:rPr>
        <mc:AlternateContent>
          <mc:Choice Requires="wpg">
            <w:drawing>
              <wp:anchor distT="0" distB="0" distL="114300" distR="114300" simplePos="0" relativeHeight="251688960" behindDoc="0" locked="0" layoutInCell="1" allowOverlap="1" wp14:anchorId="16424137" wp14:editId="06CCA397">
                <wp:simplePos x="0" y="0"/>
                <wp:positionH relativeFrom="page">
                  <wp:posOffset>304800</wp:posOffset>
                </wp:positionH>
                <wp:positionV relativeFrom="page">
                  <wp:posOffset>310896</wp:posOffset>
                </wp:positionV>
                <wp:extent cx="6096" cy="10073640"/>
                <wp:effectExtent l="0" t="0" r="0" b="0"/>
                <wp:wrapSquare wrapText="bothSides"/>
                <wp:docPr id="23360" name="Group 23360"/>
                <wp:cNvGraphicFramePr/>
                <a:graphic xmlns:a="http://schemas.openxmlformats.org/drawingml/2006/main">
                  <a:graphicData uri="http://schemas.microsoft.com/office/word/2010/wordprocessingGroup">
                    <wpg:wgp>
                      <wpg:cNvGrpSpPr/>
                      <wpg:grpSpPr>
                        <a:xfrm>
                          <a:off x="0" y="0"/>
                          <a:ext cx="6096" cy="10073640"/>
                          <a:chOff x="0" y="0"/>
                          <a:chExt cx="6096" cy="10073640"/>
                        </a:xfrm>
                      </wpg:grpSpPr>
                      <wps:wsp>
                        <wps:cNvPr id="26056" name="Shape 26056"/>
                        <wps:cNvSpPr/>
                        <wps:spPr>
                          <a:xfrm>
                            <a:off x="0" y="0"/>
                            <a:ext cx="9144" cy="10073640"/>
                          </a:xfrm>
                          <a:custGeom>
                            <a:avLst/>
                            <a:gdLst/>
                            <a:ahLst/>
                            <a:cxnLst/>
                            <a:rect l="0" t="0" r="0" b="0"/>
                            <a:pathLst>
                              <a:path w="9144" h="10073640">
                                <a:moveTo>
                                  <a:pt x="0" y="0"/>
                                </a:moveTo>
                                <a:lnTo>
                                  <a:pt x="9144" y="0"/>
                                </a:lnTo>
                                <a:lnTo>
                                  <a:pt x="9144" y="10073640"/>
                                </a:lnTo>
                                <a:lnTo>
                                  <a:pt x="0" y="100736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3360" style="width:0.48pt;height:793.2pt;position:absolute;mso-position-horizontal-relative:page;mso-position-horizontal:absolute;margin-left:24pt;mso-position-vertical-relative:page;margin-top:24.48pt;" coordsize="60,100736">
                <v:shape id="Shape 26057" style="position:absolute;width:91;height:100736;left:0;top:0;" coordsize="9144,10073640" path="m0,0l9144,0l9144,10073640l0,10073640l0,0">
                  <v:stroke weight="0pt" endcap="flat" joinstyle="miter" miterlimit="10" on="false" color="#000000" opacity="0"/>
                  <v:fill on="true" color="#000000"/>
                </v:shape>
                <w10:wrap type="square"/>
              </v:group>
            </w:pict>
          </mc:Fallback>
        </mc:AlternateContent>
      </w:r>
      <w:r>
        <w:rPr>
          <w:noProof/>
        </w:rPr>
        <mc:AlternateContent>
          <mc:Choice Requires="wpg">
            <w:drawing>
              <wp:anchor distT="0" distB="0" distL="114300" distR="114300" simplePos="0" relativeHeight="251689984" behindDoc="0" locked="0" layoutInCell="1" allowOverlap="1" wp14:anchorId="73AC8BB4" wp14:editId="3D786CE8">
                <wp:simplePos x="0" y="0"/>
                <wp:positionH relativeFrom="page">
                  <wp:posOffset>7251193</wp:posOffset>
                </wp:positionH>
                <wp:positionV relativeFrom="page">
                  <wp:posOffset>310896</wp:posOffset>
                </wp:positionV>
                <wp:extent cx="6096" cy="10073640"/>
                <wp:effectExtent l="0" t="0" r="0" b="0"/>
                <wp:wrapSquare wrapText="bothSides"/>
                <wp:docPr id="23361" name="Group 23361"/>
                <wp:cNvGraphicFramePr/>
                <a:graphic xmlns:a="http://schemas.openxmlformats.org/drawingml/2006/main">
                  <a:graphicData uri="http://schemas.microsoft.com/office/word/2010/wordprocessingGroup">
                    <wpg:wgp>
                      <wpg:cNvGrpSpPr/>
                      <wpg:grpSpPr>
                        <a:xfrm>
                          <a:off x="0" y="0"/>
                          <a:ext cx="6096" cy="10073640"/>
                          <a:chOff x="0" y="0"/>
                          <a:chExt cx="6096" cy="10073640"/>
                        </a:xfrm>
                      </wpg:grpSpPr>
                      <wps:wsp>
                        <wps:cNvPr id="26058" name="Shape 26058"/>
                        <wps:cNvSpPr/>
                        <wps:spPr>
                          <a:xfrm>
                            <a:off x="0" y="0"/>
                            <a:ext cx="9144" cy="10073640"/>
                          </a:xfrm>
                          <a:custGeom>
                            <a:avLst/>
                            <a:gdLst/>
                            <a:ahLst/>
                            <a:cxnLst/>
                            <a:rect l="0" t="0" r="0" b="0"/>
                            <a:pathLst>
                              <a:path w="9144" h="10073640">
                                <a:moveTo>
                                  <a:pt x="0" y="0"/>
                                </a:moveTo>
                                <a:lnTo>
                                  <a:pt x="9144" y="0"/>
                                </a:lnTo>
                                <a:lnTo>
                                  <a:pt x="9144" y="10073640"/>
                                </a:lnTo>
                                <a:lnTo>
                                  <a:pt x="0" y="100736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3361" style="width:0.47998pt;height:793.2pt;position:absolute;mso-position-horizontal-relative:page;mso-position-horizontal:absolute;margin-left:570.96pt;mso-position-vertical-relative:page;margin-top:24.48pt;" coordsize="60,100736">
                <v:shape id="Shape 26059" style="position:absolute;width:91;height:100736;left:0;top:0;" coordsize="9144,10073640" path="m0,0l9144,0l9144,10073640l0,10073640l0,0">
                  <v:stroke weight="0pt" endcap="flat" joinstyle="miter" miterlimit="10" on="false" color="#000000" opacity="0"/>
                  <v:fill on="true" color="#000000"/>
                </v:shape>
                <w10:wrap type="square"/>
              </v:group>
            </w:pict>
          </mc:Fallback>
        </mc:AlternateContent>
      </w:r>
      <w:r>
        <w:rPr>
          <w:sz w:val="24"/>
        </w:rPr>
        <w:t xml:space="preserve">Mateřská škola má právo ihned a kdykoliv během dne odeslat dítě do domácího léčení, pokud má podezření, že je dítě akutně nemocné, nebo má parazitární onemocnění, přičemž zákonný zástupce je povinen si pro dítě neprodleně bez zbytečného odkladu přijít, nebo písemně (SMS nebo emailem) pověřit vyzvednutím dítěte zletilou osobu. Do doby, než je dítě vyzvednuto z mateřské školy, je mateřská škola povinna zajistit jeho oddělení od ostatních dětí v kolektivu.  </w:t>
      </w:r>
    </w:p>
    <w:p w14:paraId="07892744" w14:textId="77777777" w:rsidR="00B57B0D" w:rsidRDefault="00000000">
      <w:pPr>
        <w:numPr>
          <w:ilvl w:val="0"/>
          <w:numId w:val="17"/>
        </w:numPr>
        <w:spacing w:after="313" w:line="250" w:lineRule="auto"/>
        <w:ind w:right="-2" w:hanging="360"/>
      </w:pPr>
      <w:r>
        <w:rPr>
          <w:sz w:val="24"/>
        </w:rPr>
        <w:t xml:space="preserve">Dítě přichází do mateřské školy zcela zdravé s ukončenou léčbou a bez zjevných příznaků. </w:t>
      </w:r>
    </w:p>
    <w:p w14:paraId="33B3FF5F" w14:textId="77777777" w:rsidR="00B57B0D" w:rsidRDefault="00000000">
      <w:pPr>
        <w:pStyle w:val="Nadpis3"/>
        <w:spacing w:after="282"/>
        <w:ind w:left="-5"/>
      </w:pPr>
      <w:r>
        <w:t>6.4</w:t>
      </w:r>
      <w:r>
        <w:rPr>
          <w:rFonts w:ascii="Arial" w:eastAsia="Arial" w:hAnsi="Arial" w:cs="Arial"/>
        </w:rPr>
        <w:t xml:space="preserve"> </w:t>
      </w:r>
      <w:r>
        <w:t xml:space="preserve">Oznamovací povinnost </w:t>
      </w:r>
    </w:p>
    <w:p w14:paraId="1B58A4AC" w14:textId="338E1DC9" w:rsidR="00B57B0D" w:rsidRDefault="00000000">
      <w:pPr>
        <w:spacing w:after="315" w:line="248" w:lineRule="auto"/>
        <w:ind w:left="715" w:right="-3" w:hanging="370"/>
        <w:jc w:val="both"/>
      </w:pPr>
      <w:r>
        <w:rPr>
          <w:rFonts w:ascii="Segoe UI Symbol" w:eastAsia="Segoe UI Symbol" w:hAnsi="Segoe UI Symbol" w:cs="Segoe UI Symbol"/>
          <w:sz w:val="24"/>
        </w:rPr>
        <w:t>•</w:t>
      </w:r>
      <w:r>
        <w:rPr>
          <w:rFonts w:ascii="Arial" w:eastAsia="Arial" w:hAnsi="Arial" w:cs="Arial"/>
          <w:sz w:val="24"/>
        </w:rPr>
        <w:t xml:space="preserve"> </w:t>
      </w:r>
      <w:r>
        <w:rPr>
          <w:sz w:val="24"/>
        </w:rPr>
        <w:t>Zákonný zástupci mají povinnost mateřské škole nahlásit infekční a parazitární onemocnění u svého dítěte, aby se zamezilo dalšímu šíření u těchto infekčních onemocnění: plané neštovice, spála, impetigo, průjem a zvracení, 5. nemoc, 6. nemoc, syndrom ruka-noha-ústa, zánět spojivek, černý kašel,</w:t>
      </w:r>
      <w:r w:rsidR="00D55182">
        <w:rPr>
          <w:sz w:val="24"/>
        </w:rPr>
        <w:t xml:space="preserve"> </w:t>
      </w:r>
      <w:proofErr w:type="spellStart"/>
      <w:r>
        <w:rPr>
          <w:sz w:val="24"/>
        </w:rPr>
        <w:t>pedikulóza</w:t>
      </w:r>
      <w:proofErr w:type="spellEnd"/>
      <w:r>
        <w:rPr>
          <w:sz w:val="24"/>
        </w:rPr>
        <w:t xml:space="preserve">, roupi, svrab. Na základě informace o infekčním onemocnění od zákonných zástupců má mateřská škola povinnost informovat ostatní rodiče, že se v mateřské škole vyskytlo infekční nebo parazitární onemocnění. Oznámení probíhá formou obecného </w:t>
      </w:r>
      <w:r>
        <w:rPr>
          <w:sz w:val="24"/>
        </w:rPr>
        <w:lastRenderedPageBreak/>
        <w:t xml:space="preserve">písemného oznámení na viditelném místě, že se ve školce vyskytuje konkrétní onemocnění. </w:t>
      </w:r>
    </w:p>
    <w:p w14:paraId="32B22710" w14:textId="77777777" w:rsidR="00B57B0D" w:rsidRDefault="00000000">
      <w:pPr>
        <w:pStyle w:val="Nadpis3"/>
        <w:spacing w:after="284"/>
        <w:ind w:left="-5"/>
      </w:pPr>
      <w:r>
        <w:t>6.5</w:t>
      </w:r>
      <w:r>
        <w:rPr>
          <w:rFonts w:ascii="Arial" w:eastAsia="Arial" w:hAnsi="Arial" w:cs="Arial"/>
        </w:rPr>
        <w:t xml:space="preserve"> </w:t>
      </w:r>
      <w:r>
        <w:t xml:space="preserve">Chronická onemocnění u dítěte </w:t>
      </w:r>
    </w:p>
    <w:p w14:paraId="77915CB6" w14:textId="77777777" w:rsidR="00B57B0D" w:rsidRDefault="00000000">
      <w:pPr>
        <w:numPr>
          <w:ilvl w:val="0"/>
          <w:numId w:val="18"/>
        </w:numPr>
        <w:spacing w:after="36" w:line="248" w:lineRule="auto"/>
        <w:ind w:right="-3" w:hanging="360"/>
        <w:jc w:val="both"/>
      </w:pPr>
      <w:r>
        <w:rPr>
          <w:sz w:val="24"/>
        </w:rPr>
        <w:t xml:space="preserve">Pokud má dítě chronické onemocnění, které se projevuje svými příznaky jako akutní infekční onemocnění (alergie) je nutné mateřské škole předložit potvrzení lékaře specialisty (alergologa), nebo praktického ošetřujícího lékaře (pediatra), který se odkazuje na alergologa, že dítě má zmíněné chronické onemocnění. Bez potvrzení bude dítě považováno za akutně nemocné a bude odesláno do domácího léčení.  </w:t>
      </w:r>
    </w:p>
    <w:p w14:paraId="1E9EB266" w14:textId="77777777" w:rsidR="00B57B0D" w:rsidRDefault="00000000">
      <w:pPr>
        <w:numPr>
          <w:ilvl w:val="0"/>
          <w:numId w:val="18"/>
        </w:numPr>
        <w:spacing w:after="316" w:line="248" w:lineRule="auto"/>
        <w:ind w:right="-3" w:hanging="360"/>
        <w:jc w:val="both"/>
      </w:pPr>
      <w:r>
        <w:rPr>
          <w:sz w:val="24"/>
        </w:rPr>
        <w:t xml:space="preserve">Mimo alergii, je za chronické onemocnění, ke kterému mateřská škola potřebuje potvrzení od lékaře specialisty nebo pediatra, považována epilepsie, astma </w:t>
      </w:r>
      <w:proofErr w:type="spellStart"/>
      <w:r>
        <w:rPr>
          <w:sz w:val="24"/>
        </w:rPr>
        <w:t>bronchiale</w:t>
      </w:r>
      <w:proofErr w:type="spellEnd"/>
      <w:r>
        <w:rPr>
          <w:sz w:val="24"/>
        </w:rPr>
        <w:t xml:space="preserve">, metabolická onemocnění. </w:t>
      </w:r>
    </w:p>
    <w:p w14:paraId="492EA555" w14:textId="77777777" w:rsidR="00B57B0D" w:rsidRDefault="00000000">
      <w:pPr>
        <w:pStyle w:val="Nadpis3"/>
        <w:spacing w:after="284"/>
        <w:ind w:left="-5"/>
      </w:pPr>
      <w:r>
        <w:t>6.6</w:t>
      </w:r>
      <w:r>
        <w:rPr>
          <w:rFonts w:ascii="Arial" w:eastAsia="Arial" w:hAnsi="Arial" w:cs="Arial"/>
        </w:rPr>
        <w:t xml:space="preserve"> </w:t>
      </w:r>
      <w:r>
        <w:t xml:space="preserve">Podávání léků a léčivých přípravků dětem v mateřské škole </w:t>
      </w:r>
    </w:p>
    <w:p w14:paraId="1D898326" w14:textId="2AD91123" w:rsidR="00B57B0D" w:rsidRDefault="00000000">
      <w:pPr>
        <w:numPr>
          <w:ilvl w:val="0"/>
          <w:numId w:val="19"/>
        </w:numPr>
        <w:spacing w:after="39" w:line="250" w:lineRule="auto"/>
        <w:ind w:right="-2" w:hanging="360"/>
      </w:pPr>
      <w:r>
        <w:rPr>
          <w:sz w:val="24"/>
        </w:rPr>
        <w:t>Mateřská škola nemá povinnosti dětem v mateřské škole podávat jakékoliv léky a léčivé přípravky jak volně prodejné</w:t>
      </w:r>
      <w:r w:rsidR="00D55182">
        <w:rPr>
          <w:sz w:val="24"/>
        </w:rPr>
        <w:t>,</w:t>
      </w:r>
      <w:r>
        <w:rPr>
          <w:sz w:val="24"/>
        </w:rPr>
        <w:t xml:space="preserve"> tak na lékařský předpis z medikace lékaře.  </w:t>
      </w:r>
    </w:p>
    <w:p w14:paraId="3F791768" w14:textId="77777777" w:rsidR="00B57B0D" w:rsidRDefault="00000000">
      <w:pPr>
        <w:numPr>
          <w:ilvl w:val="0"/>
          <w:numId w:val="19"/>
        </w:numPr>
        <w:spacing w:after="36" w:line="248" w:lineRule="auto"/>
        <w:ind w:right="-2" w:hanging="360"/>
      </w:pPr>
      <w:r>
        <w:rPr>
          <w:sz w:val="24"/>
        </w:rPr>
        <w:t xml:space="preserve">Pedagogický pracovník podle § 2 zákona č. 372/2011 Sb., o zdravotních službách a podmínkách jejich poskytování (zákon o zdravotních službách), ve znění pozdějších předpisů, nemůže podávat léky, protože není zdravotnickým pracovníkem, který má k tomu oprávnění. V případě, že dítě potřebuje v neodkladné situaci, v rámci první pomoci, podat lék, nebo lék, který je </w:t>
      </w:r>
      <w:proofErr w:type="spellStart"/>
      <w:r>
        <w:rPr>
          <w:sz w:val="24"/>
        </w:rPr>
        <w:t>medikován</w:t>
      </w:r>
      <w:proofErr w:type="spellEnd"/>
      <w:r>
        <w:rPr>
          <w:sz w:val="24"/>
        </w:rPr>
        <w:t xml:space="preserve"> lékařem a musí jej dítě pravidelně užívat v určenou dobu, je nutné písemně požádat mateřskou školu a doložit potřebnost zprávou od lékaře.  </w:t>
      </w:r>
    </w:p>
    <w:p w14:paraId="2383B904" w14:textId="77777777" w:rsidR="00B57B0D" w:rsidRDefault="00000000">
      <w:pPr>
        <w:numPr>
          <w:ilvl w:val="0"/>
          <w:numId w:val="19"/>
        </w:numPr>
        <w:spacing w:after="36" w:line="248" w:lineRule="auto"/>
        <w:ind w:right="-2" w:hanging="360"/>
      </w:pPr>
      <w:r>
        <w:rPr>
          <w:sz w:val="24"/>
        </w:rPr>
        <w:t xml:space="preserve">V případě kladného vyřízení žádosti je zákonný zástupce povinen se osobně dostavit a při předávání léku pedagogickému pracovníkovi, který s podáváním léku souhlasil, sepsat na místě „Protokol o podávání léků.“ Mateřská škola je povinna, i přes souhlas s podáváním léků, volat v život ohrožujících stavech záchrannou službu.  </w:t>
      </w:r>
    </w:p>
    <w:p w14:paraId="0F5D85D4" w14:textId="77777777" w:rsidR="00B57B0D" w:rsidRDefault="00000000">
      <w:pPr>
        <w:numPr>
          <w:ilvl w:val="0"/>
          <w:numId w:val="19"/>
        </w:numPr>
        <w:spacing w:after="312" w:line="250" w:lineRule="auto"/>
        <w:ind w:right="-2" w:hanging="360"/>
      </w:pPr>
      <w:r>
        <w:rPr>
          <w:sz w:val="24"/>
        </w:rPr>
        <w:t xml:space="preserve">Pokud mateřská škola žádost rodiče o podávání léků zamítne, je rodič povinen zajistit podání léků sám. </w:t>
      </w:r>
    </w:p>
    <w:p w14:paraId="11E3D269" w14:textId="77777777" w:rsidR="00B57B0D" w:rsidRDefault="00000000">
      <w:pPr>
        <w:pStyle w:val="Nadpis3"/>
        <w:spacing w:after="116"/>
        <w:ind w:left="-5"/>
      </w:pPr>
      <w:r>
        <w:rPr>
          <w:noProof/>
        </w:rPr>
        <mc:AlternateContent>
          <mc:Choice Requires="wpg">
            <w:drawing>
              <wp:anchor distT="0" distB="0" distL="114300" distR="114300" simplePos="0" relativeHeight="251691008" behindDoc="0" locked="0" layoutInCell="1" allowOverlap="1" wp14:anchorId="4FF6C524" wp14:editId="48F5CD25">
                <wp:simplePos x="0" y="0"/>
                <wp:positionH relativeFrom="page">
                  <wp:posOffset>304800</wp:posOffset>
                </wp:positionH>
                <wp:positionV relativeFrom="page">
                  <wp:posOffset>310896</wp:posOffset>
                </wp:positionV>
                <wp:extent cx="6096" cy="10073640"/>
                <wp:effectExtent l="0" t="0" r="0" b="0"/>
                <wp:wrapSquare wrapText="bothSides"/>
                <wp:docPr id="23505" name="Group 23505"/>
                <wp:cNvGraphicFramePr/>
                <a:graphic xmlns:a="http://schemas.openxmlformats.org/drawingml/2006/main">
                  <a:graphicData uri="http://schemas.microsoft.com/office/word/2010/wordprocessingGroup">
                    <wpg:wgp>
                      <wpg:cNvGrpSpPr/>
                      <wpg:grpSpPr>
                        <a:xfrm>
                          <a:off x="0" y="0"/>
                          <a:ext cx="6096" cy="10073640"/>
                          <a:chOff x="0" y="0"/>
                          <a:chExt cx="6096" cy="10073640"/>
                        </a:xfrm>
                      </wpg:grpSpPr>
                      <wps:wsp>
                        <wps:cNvPr id="26060" name="Shape 26060"/>
                        <wps:cNvSpPr/>
                        <wps:spPr>
                          <a:xfrm>
                            <a:off x="0" y="0"/>
                            <a:ext cx="9144" cy="10073640"/>
                          </a:xfrm>
                          <a:custGeom>
                            <a:avLst/>
                            <a:gdLst/>
                            <a:ahLst/>
                            <a:cxnLst/>
                            <a:rect l="0" t="0" r="0" b="0"/>
                            <a:pathLst>
                              <a:path w="9144" h="10073640">
                                <a:moveTo>
                                  <a:pt x="0" y="0"/>
                                </a:moveTo>
                                <a:lnTo>
                                  <a:pt x="9144" y="0"/>
                                </a:lnTo>
                                <a:lnTo>
                                  <a:pt x="9144" y="10073640"/>
                                </a:lnTo>
                                <a:lnTo>
                                  <a:pt x="0" y="100736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3505" style="width:0.48pt;height:793.2pt;position:absolute;mso-position-horizontal-relative:page;mso-position-horizontal:absolute;margin-left:24pt;mso-position-vertical-relative:page;margin-top:24.48pt;" coordsize="60,100736">
                <v:shape id="Shape 26061" style="position:absolute;width:91;height:100736;left:0;top:0;" coordsize="9144,10073640" path="m0,0l9144,0l9144,10073640l0,10073640l0,0">
                  <v:stroke weight="0pt" endcap="flat" joinstyle="miter" miterlimit="10" on="false" color="#000000" opacity="0"/>
                  <v:fill on="true" color="#000000"/>
                </v:shape>
                <w10:wrap type="square"/>
              </v:group>
            </w:pict>
          </mc:Fallback>
        </mc:AlternateContent>
      </w:r>
      <w:r>
        <w:rPr>
          <w:noProof/>
        </w:rPr>
        <mc:AlternateContent>
          <mc:Choice Requires="wpg">
            <w:drawing>
              <wp:anchor distT="0" distB="0" distL="114300" distR="114300" simplePos="0" relativeHeight="251692032" behindDoc="0" locked="0" layoutInCell="1" allowOverlap="1" wp14:anchorId="18CBE0D5" wp14:editId="607CFD6E">
                <wp:simplePos x="0" y="0"/>
                <wp:positionH relativeFrom="page">
                  <wp:posOffset>7251193</wp:posOffset>
                </wp:positionH>
                <wp:positionV relativeFrom="page">
                  <wp:posOffset>310896</wp:posOffset>
                </wp:positionV>
                <wp:extent cx="6096" cy="10073640"/>
                <wp:effectExtent l="0" t="0" r="0" b="0"/>
                <wp:wrapSquare wrapText="bothSides"/>
                <wp:docPr id="23506" name="Group 23506"/>
                <wp:cNvGraphicFramePr/>
                <a:graphic xmlns:a="http://schemas.openxmlformats.org/drawingml/2006/main">
                  <a:graphicData uri="http://schemas.microsoft.com/office/word/2010/wordprocessingGroup">
                    <wpg:wgp>
                      <wpg:cNvGrpSpPr/>
                      <wpg:grpSpPr>
                        <a:xfrm>
                          <a:off x="0" y="0"/>
                          <a:ext cx="6096" cy="10073640"/>
                          <a:chOff x="0" y="0"/>
                          <a:chExt cx="6096" cy="10073640"/>
                        </a:xfrm>
                      </wpg:grpSpPr>
                      <wps:wsp>
                        <wps:cNvPr id="26062" name="Shape 26062"/>
                        <wps:cNvSpPr/>
                        <wps:spPr>
                          <a:xfrm>
                            <a:off x="0" y="0"/>
                            <a:ext cx="9144" cy="10073640"/>
                          </a:xfrm>
                          <a:custGeom>
                            <a:avLst/>
                            <a:gdLst/>
                            <a:ahLst/>
                            <a:cxnLst/>
                            <a:rect l="0" t="0" r="0" b="0"/>
                            <a:pathLst>
                              <a:path w="9144" h="10073640">
                                <a:moveTo>
                                  <a:pt x="0" y="0"/>
                                </a:moveTo>
                                <a:lnTo>
                                  <a:pt x="9144" y="0"/>
                                </a:lnTo>
                                <a:lnTo>
                                  <a:pt x="9144" y="10073640"/>
                                </a:lnTo>
                                <a:lnTo>
                                  <a:pt x="0" y="100736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3506" style="width:0.47998pt;height:793.2pt;position:absolute;mso-position-horizontal-relative:page;mso-position-horizontal:absolute;margin-left:570.96pt;mso-position-vertical-relative:page;margin-top:24.48pt;" coordsize="60,100736">
                <v:shape id="Shape 26063" style="position:absolute;width:91;height:100736;left:0;top:0;" coordsize="9144,10073640" path="m0,0l9144,0l9144,10073640l0,10073640l0,0">
                  <v:stroke weight="0pt" endcap="flat" joinstyle="miter" miterlimit="10" on="false" color="#000000" opacity="0"/>
                  <v:fill on="true" color="#000000"/>
                </v:shape>
                <w10:wrap type="square"/>
              </v:group>
            </w:pict>
          </mc:Fallback>
        </mc:AlternateContent>
      </w:r>
      <w:r>
        <w:t>6.7</w:t>
      </w:r>
      <w:r>
        <w:rPr>
          <w:rFonts w:ascii="Arial" w:eastAsia="Arial" w:hAnsi="Arial" w:cs="Arial"/>
        </w:rPr>
        <w:t xml:space="preserve"> </w:t>
      </w:r>
      <w:r>
        <w:t xml:space="preserve">Péče o zdraví a bezpečnost dětí při vzdělávání  </w:t>
      </w:r>
    </w:p>
    <w:p w14:paraId="6C0BC90E" w14:textId="64CB38C1" w:rsidR="00B57B0D" w:rsidRDefault="00000000">
      <w:pPr>
        <w:numPr>
          <w:ilvl w:val="0"/>
          <w:numId w:val="20"/>
        </w:numPr>
        <w:spacing w:after="39" w:line="250" w:lineRule="auto"/>
        <w:ind w:hanging="360"/>
      </w:pPr>
      <w:r>
        <w:rPr>
          <w:sz w:val="24"/>
        </w:rPr>
        <w:t xml:space="preserve">Dohled nad bezpečností dětí po celou dobu jejich vzdělávání v mateřské škole vykonávají pedagogičtí pracovníci školy, a to od doby převzetí dítěte od zákonného zástupce nebo jím pověřené osoby až do doby předání dítěte zákonnému zástupci nebo jím pověřené osobě. </w:t>
      </w:r>
    </w:p>
    <w:p w14:paraId="1B2CFFCC" w14:textId="77777777" w:rsidR="00B57B0D" w:rsidRDefault="00000000">
      <w:pPr>
        <w:numPr>
          <w:ilvl w:val="0"/>
          <w:numId w:val="20"/>
        </w:numPr>
        <w:spacing w:after="39" w:line="250" w:lineRule="auto"/>
        <w:ind w:hanging="360"/>
      </w:pPr>
      <w:r>
        <w:rPr>
          <w:sz w:val="24"/>
        </w:rPr>
        <w:t xml:space="preserve">Mateřská škola jedná v souladu s Vyhláškou o MŠ a při pobytu mimo území MŠ může na jednoho pedagogického pracovníka připadat nejvýše 20 dětí.  </w:t>
      </w:r>
    </w:p>
    <w:p w14:paraId="285DE331" w14:textId="77777777" w:rsidR="00B57B0D" w:rsidRDefault="00000000">
      <w:pPr>
        <w:numPr>
          <w:ilvl w:val="0"/>
          <w:numId w:val="20"/>
        </w:numPr>
        <w:spacing w:after="5" w:line="250" w:lineRule="auto"/>
        <w:ind w:hanging="360"/>
      </w:pPr>
      <w:r>
        <w:rPr>
          <w:sz w:val="24"/>
        </w:rPr>
        <w:t xml:space="preserve">Při vzdělávání dodržují pedagogové zásady BOZP. </w:t>
      </w:r>
    </w:p>
    <w:p w14:paraId="34E19D7A" w14:textId="77777777" w:rsidR="00B57B0D" w:rsidRDefault="00000000">
      <w:pPr>
        <w:numPr>
          <w:ilvl w:val="0"/>
          <w:numId w:val="20"/>
        </w:numPr>
        <w:spacing w:after="39" w:line="250" w:lineRule="auto"/>
        <w:ind w:hanging="360"/>
      </w:pPr>
      <w:r>
        <w:rPr>
          <w:sz w:val="24"/>
        </w:rPr>
        <w:lastRenderedPageBreak/>
        <w:t xml:space="preserve">Zejména vzhledem k ochraně zdraví ostatních dětí může pedagogický pracovník, pokud má při přebírání dítěte od zákonného zástupce nebo jím pověřené osoby podezření, že dítě není zdravé, dítě nepřijmout do kolektivu. Je to v zájmu zachování zdraví ostatních dětí a pedagogů. </w:t>
      </w:r>
    </w:p>
    <w:p w14:paraId="4E632085" w14:textId="77777777" w:rsidR="00B57B0D" w:rsidRDefault="00000000">
      <w:pPr>
        <w:numPr>
          <w:ilvl w:val="0"/>
          <w:numId w:val="20"/>
        </w:numPr>
        <w:spacing w:after="312" w:line="250" w:lineRule="auto"/>
        <w:ind w:hanging="360"/>
      </w:pPr>
      <w:r>
        <w:rPr>
          <w:sz w:val="24"/>
        </w:rPr>
        <w:t xml:space="preserve">Dítě po úrazu (zlomená ruka, sešitá rána…) bude do mateřské školy přijato pouze v případě, že bude schopno samostatné sebeobsluhy bez zvýšených nároků na jeho péči a s vyjádřením lékaře. </w:t>
      </w:r>
    </w:p>
    <w:p w14:paraId="4BE367EE" w14:textId="77777777" w:rsidR="00B57B0D" w:rsidRDefault="00000000">
      <w:pPr>
        <w:pStyle w:val="Nadpis3"/>
        <w:ind w:left="-5"/>
      </w:pPr>
      <w:r>
        <w:t>6.8</w:t>
      </w:r>
      <w:r>
        <w:rPr>
          <w:rFonts w:ascii="Arial" w:eastAsia="Arial" w:hAnsi="Arial" w:cs="Arial"/>
        </w:rPr>
        <w:t xml:space="preserve"> </w:t>
      </w:r>
      <w:r>
        <w:t xml:space="preserve">Zásady bezpečnosti při práci s dětmi </w:t>
      </w:r>
    </w:p>
    <w:p w14:paraId="6E16F897" w14:textId="77777777" w:rsidR="00B57B0D" w:rsidRDefault="00000000">
      <w:pPr>
        <w:spacing w:after="39" w:line="250" w:lineRule="auto"/>
        <w:ind w:left="10" w:hanging="10"/>
      </w:pPr>
      <w:r>
        <w:rPr>
          <w:sz w:val="24"/>
        </w:rPr>
        <w:t xml:space="preserve">Zejména při dále uvedených specifických činnostech, které vyžadují zvýšený dohled na bezpečnost dětí, dodržují učitelky následující zásady a rodiče jsou povinni děti poučit o dodržování určitých pravidel chování. </w:t>
      </w:r>
    </w:p>
    <w:p w14:paraId="024B9E9D" w14:textId="235D0A77" w:rsidR="00B57B0D" w:rsidRDefault="00D55182">
      <w:pPr>
        <w:numPr>
          <w:ilvl w:val="0"/>
          <w:numId w:val="21"/>
        </w:numPr>
        <w:spacing w:after="40" w:line="250" w:lineRule="auto"/>
        <w:ind w:hanging="360"/>
      </w:pPr>
      <w:r>
        <w:rPr>
          <w:sz w:val="24"/>
        </w:rPr>
        <w:t xml:space="preserve">Děti nesmí vědomě ohrozit zdraví své ani ostatních, nesmí se vzdálit od ostatních dětí z prostoru, který vymezí paní učitelka, samostatně odemykat dveře, nesmí bez doprovodu opustit areál mateřské školy, nesmí používat hrubých slov, urážek a fyzického násilí, nesmí nosit předměty, které ohrožují bezpečnost zdraví ostatních dětí a jiných osob (nebezpečné předměty, ale ani hračky, které by mohly ublížit). Důležité okolnosti musí hlásit učitelce (např. úraz druhého dítěte nebo vlastní). Děti se taktéž nesmí pohybovat bez vědomí paní učitelky po budově mateřské školy. </w:t>
      </w:r>
    </w:p>
    <w:p w14:paraId="2A1093ED" w14:textId="130E4236" w:rsidR="00B57B0D" w:rsidRDefault="00D55182">
      <w:pPr>
        <w:numPr>
          <w:ilvl w:val="0"/>
          <w:numId w:val="21"/>
        </w:numPr>
        <w:spacing w:after="5" w:line="250" w:lineRule="auto"/>
        <w:ind w:hanging="360"/>
      </w:pPr>
      <w:r>
        <w:rPr>
          <w:sz w:val="24"/>
        </w:rPr>
        <w:t xml:space="preserve">V době realizace kroužku zodpovídá za děti, které se kroužku zúčastní, vedoucí kroužku, a to od doby převzetí od učitelky do doby předání třídní učitelce, případně rodičům, a to na základě písemného zmocnění vedoucího kroužku rodičem.  </w:t>
      </w:r>
    </w:p>
    <w:p w14:paraId="5907A8FD" w14:textId="77777777" w:rsidR="00B57B0D" w:rsidRDefault="00000000">
      <w:pPr>
        <w:spacing w:after="299"/>
      </w:pPr>
      <w:r>
        <w:rPr>
          <w:sz w:val="24"/>
        </w:rPr>
        <w:t xml:space="preserve"> </w:t>
      </w:r>
    </w:p>
    <w:p w14:paraId="15EAE41B" w14:textId="77777777" w:rsidR="00B57B0D" w:rsidRDefault="00000000">
      <w:pPr>
        <w:pStyle w:val="Nadpis3"/>
        <w:spacing w:after="0"/>
        <w:ind w:left="561" w:hanging="576"/>
      </w:pPr>
      <w:r>
        <w:t>6.9</w:t>
      </w:r>
      <w:r>
        <w:rPr>
          <w:rFonts w:ascii="Arial" w:eastAsia="Arial" w:hAnsi="Arial" w:cs="Arial"/>
        </w:rPr>
        <w:t xml:space="preserve"> </w:t>
      </w:r>
      <w:r>
        <w:t>Ochrana před sociálně patologickými jevy a před projevy diskriminace, nepřátelství nebo násilí</w:t>
      </w:r>
      <w:r>
        <w:rPr>
          <w:sz w:val="24"/>
        </w:rPr>
        <w:t xml:space="preserve"> </w:t>
      </w:r>
    </w:p>
    <w:p w14:paraId="6F3D8C63" w14:textId="77777777" w:rsidR="00B57B0D" w:rsidRDefault="00000000">
      <w:pPr>
        <w:spacing w:after="101"/>
        <w:ind w:left="576"/>
      </w:pPr>
      <w:r>
        <w:rPr>
          <w:b/>
          <w:sz w:val="28"/>
        </w:rPr>
        <w:t xml:space="preserve"> </w:t>
      </w:r>
    </w:p>
    <w:p w14:paraId="273FB517" w14:textId="77777777" w:rsidR="00B57B0D" w:rsidRDefault="00000000">
      <w:pPr>
        <w:numPr>
          <w:ilvl w:val="0"/>
          <w:numId w:val="22"/>
        </w:numPr>
        <w:spacing w:after="5" w:line="250" w:lineRule="auto"/>
        <w:ind w:hanging="360"/>
      </w:pPr>
      <w:r>
        <w:rPr>
          <w:noProof/>
        </w:rPr>
        <mc:AlternateContent>
          <mc:Choice Requires="wpg">
            <w:drawing>
              <wp:anchor distT="0" distB="0" distL="114300" distR="114300" simplePos="0" relativeHeight="251693056" behindDoc="0" locked="0" layoutInCell="1" allowOverlap="1" wp14:anchorId="36134BB0" wp14:editId="1D4B79E7">
                <wp:simplePos x="0" y="0"/>
                <wp:positionH relativeFrom="page">
                  <wp:posOffset>304800</wp:posOffset>
                </wp:positionH>
                <wp:positionV relativeFrom="page">
                  <wp:posOffset>310896</wp:posOffset>
                </wp:positionV>
                <wp:extent cx="6096" cy="10073640"/>
                <wp:effectExtent l="0" t="0" r="0" b="0"/>
                <wp:wrapSquare wrapText="bothSides"/>
                <wp:docPr id="23790" name="Group 23790"/>
                <wp:cNvGraphicFramePr/>
                <a:graphic xmlns:a="http://schemas.openxmlformats.org/drawingml/2006/main">
                  <a:graphicData uri="http://schemas.microsoft.com/office/word/2010/wordprocessingGroup">
                    <wpg:wgp>
                      <wpg:cNvGrpSpPr/>
                      <wpg:grpSpPr>
                        <a:xfrm>
                          <a:off x="0" y="0"/>
                          <a:ext cx="6096" cy="10073640"/>
                          <a:chOff x="0" y="0"/>
                          <a:chExt cx="6096" cy="10073640"/>
                        </a:xfrm>
                      </wpg:grpSpPr>
                      <wps:wsp>
                        <wps:cNvPr id="26064" name="Shape 26064"/>
                        <wps:cNvSpPr/>
                        <wps:spPr>
                          <a:xfrm>
                            <a:off x="0" y="0"/>
                            <a:ext cx="9144" cy="10073640"/>
                          </a:xfrm>
                          <a:custGeom>
                            <a:avLst/>
                            <a:gdLst/>
                            <a:ahLst/>
                            <a:cxnLst/>
                            <a:rect l="0" t="0" r="0" b="0"/>
                            <a:pathLst>
                              <a:path w="9144" h="10073640">
                                <a:moveTo>
                                  <a:pt x="0" y="0"/>
                                </a:moveTo>
                                <a:lnTo>
                                  <a:pt x="9144" y="0"/>
                                </a:lnTo>
                                <a:lnTo>
                                  <a:pt x="9144" y="10073640"/>
                                </a:lnTo>
                                <a:lnTo>
                                  <a:pt x="0" y="100736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3790" style="width:0.48pt;height:793.2pt;position:absolute;mso-position-horizontal-relative:page;mso-position-horizontal:absolute;margin-left:24pt;mso-position-vertical-relative:page;margin-top:24.48pt;" coordsize="60,100736">
                <v:shape id="Shape 26065" style="position:absolute;width:91;height:100736;left:0;top:0;" coordsize="9144,10073640" path="m0,0l9144,0l9144,10073640l0,10073640l0,0">
                  <v:stroke weight="0pt" endcap="flat" joinstyle="miter" miterlimit="10" on="false" color="#000000" opacity="0"/>
                  <v:fill on="true" color="#000000"/>
                </v:shape>
                <w10:wrap type="square"/>
              </v:group>
            </w:pict>
          </mc:Fallback>
        </mc:AlternateContent>
      </w:r>
      <w:r>
        <w:rPr>
          <w:noProof/>
        </w:rPr>
        <mc:AlternateContent>
          <mc:Choice Requires="wpg">
            <w:drawing>
              <wp:anchor distT="0" distB="0" distL="114300" distR="114300" simplePos="0" relativeHeight="251694080" behindDoc="0" locked="0" layoutInCell="1" allowOverlap="1" wp14:anchorId="73905A06" wp14:editId="03DA807C">
                <wp:simplePos x="0" y="0"/>
                <wp:positionH relativeFrom="page">
                  <wp:posOffset>7251193</wp:posOffset>
                </wp:positionH>
                <wp:positionV relativeFrom="page">
                  <wp:posOffset>310896</wp:posOffset>
                </wp:positionV>
                <wp:extent cx="6096" cy="10073640"/>
                <wp:effectExtent l="0" t="0" r="0" b="0"/>
                <wp:wrapSquare wrapText="bothSides"/>
                <wp:docPr id="23791" name="Group 23791"/>
                <wp:cNvGraphicFramePr/>
                <a:graphic xmlns:a="http://schemas.openxmlformats.org/drawingml/2006/main">
                  <a:graphicData uri="http://schemas.microsoft.com/office/word/2010/wordprocessingGroup">
                    <wpg:wgp>
                      <wpg:cNvGrpSpPr/>
                      <wpg:grpSpPr>
                        <a:xfrm>
                          <a:off x="0" y="0"/>
                          <a:ext cx="6096" cy="10073640"/>
                          <a:chOff x="0" y="0"/>
                          <a:chExt cx="6096" cy="10073640"/>
                        </a:xfrm>
                      </wpg:grpSpPr>
                      <wps:wsp>
                        <wps:cNvPr id="26066" name="Shape 26066"/>
                        <wps:cNvSpPr/>
                        <wps:spPr>
                          <a:xfrm>
                            <a:off x="0" y="0"/>
                            <a:ext cx="9144" cy="10073640"/>
                          </a:xfrm>
                          <a:custGeom>
                            <a:avLst/>
                            <a:gdLst/>
                            <a:ahLst/>
                            <a:cxnLst/>
                            <a:rect l="0" t="0" r="0" b="0"/>
                            <a:pathLst>
                              <a:path w="9144" h="10073640">
                                <a:moveTo>
                                  <a:pt x="0" y="0"/>
                                </a:moveTo>
                                <a:lnTo>
                                  <a:pt x="9144" y="0"/>
                                </a:lnTo>
                                <a:lnTo>
                                  <a:pt x="9144" y="10073640"/>
                                </a:lnTo>
                                <a:lnTo>
                                  <a:pt x="0" y="100736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3791" style="width:0.47998pt;height:793.2pt;position:absolute;mso-position-horizontal-relative:page;mso-position-horizontal:absolute;margin-left:570.96pt;mso-position-vertical-relative:page;margin-top:24.48pt;" coordsize="60,100736">
                <v:shape id="Shape 26067" style="position:absolute;width:91;height:100736;left:0;top:0;" coordsize="9144,10073640" path="m0,0l9144,0l9144,10073640l0,10073640l0,0">
                  <v:stroke weight="0pt" endcap="flat" joinstyle="miter" miterlimit="10" on="false" color="#000000" opacity="0"/>
                  <v:fill on="true" color="#000000"/>
                </v:shape>
                <w10:wrap type="square"/>
              </v:group>
            </w:pict>
          </mc:Fallback>
        </mc:AlternateContent>
      </w:r>
      <w:r>
        <w:rPr>
          <w:sz w:val="24"/>
        </w:rPr>
        <w:t xml:space="preserve">Důležitým prvkem ochrany před sociálně patologickými jevy je i výchovně vzdělávací působení na děti již předškolního věku zaměřené na zdravý způsob života. V rámci školního vzdělávacího programu jsou proto děti nenásilnou formou a přiměřeně k jejímu věku a schopnostem pochopit a porozumět dané problematice seznamovány s nebezpečím drogové závislosti, alkoholismu, kouření, virtuální závislosti (počítače, televize, video), patologického hráčství, vandalismu, kriminality a jiných forem násilného chování a jsou jim vysvětlována pozitiva zdravého životního stylu. </w:t>
      </w:r>
    </w:p>
    <w:p w14:paraId="52130866" w14:textId="77777777" w:rsidR="00B57B0D" w:rsidRDefault="00000000">
      <w:pPr>
        <w:spacing w:after="25"/>
        <w:ind w:left="720"/>
      </w:pPr>
      <w:r>
        <w:rPr>
          <w:sz w:val="24"/>
        </w:rPr>
        <w:t xml:space="preserve"> </w:t>
      </w:r>
    </w:p>
    <w:p w14:paraId="3F36111D" w14:textId="77777777" w:rsidR="00B57B0D" w:rsidRDefault="00000000">
      <w:pPr>
        <w:numPr>
          <w:ilvl w:val="0"/>
          <w:numId w:val="22"/>
        </w:numPr>
        <w:spacing w:after="269" w:line="250" w:lineRule="auto"/>
        <w:ind w:hanging="360"/>
      </w:pPr>
      <w:r>
        <w:rPr>
          <w:sz w:val="24"/>
        </w:rPr>
        <w:t xml:space="preserve">Důležitým prvkem prevence v oblasti diskriminace, nepřátelství a násilí je vytvoření příznivého sociálního klimatu mezi dětmi navzájem, mezi dětmi a pedagogickými </w:t>
      </w:r>
      <w:proofErr w:type="gramStart"/>
      <w:r>
        <w:rPr>
          <w:sz w:val="24"/>
        </w:rPr>
        <w:t>-  provozními</w:t>
      </w:r>
      <w:proofErr w:type="gramEnd"/>
      <w:r>
        <w:rPr>
          <w:sz w:val="24"/>
        </w:rPr>
        <w:t xml:space="preserve"> pracovníky a mezi </w:t>
      </w:r>
      <w:proofErr w:type="spellStart"/>
      <w:r>
        <w:rPr>
          <w:sz w:val="24"/>
        </w:rPr>
        <w:t>pedagogickými-provozními</w:t>
      </w:r>
      <w:proofErr w:type="spellEnd"/>
      <w:r>
        <w:rPr>
          <w:sz w:val="24"/>
        </w:rPr>
        <w:t xml:space="preserve"> pracovníky a zákonnými zástupci dětí. </w:t>
      </w:r>
    </w:p>
    <w:p w14:paraId="183B5A22" w14:textId="77777777" w:rsidR="00B57B0D" w:rsidRDefault="00000000">
      <w:pPr>
        <w:spacing w:after="96"/>
      </w:pPr>
      <w:r>
        <w:rPr>
          <w:sz w:val="24"/>
        </w:rPr>
        <w:t xml:space="preserve"> </w:t>
      </w:r>
    </w:p>
    <w:p w14:paraId="37FD809A" w14:textId="77777777" w:rsidR="00B57B0D" w:rsidRDefault="00000000">
      <w:pPr>
        <w:spacing w:after="0"/>
      </w:pPr>
      <w:r>
        <w:rPr>
          <w:sz w:val="24"/>
        </w:rPr>
        <w:lastRenderedPageBreak/>
        <w:t xml:space="preserve"> </w:t>
      </w:r>
    </w:p>
    <w:p w14:paraId="133B5AE8" w14:textId="77777777" w:rsidR="00B57B0D" w:rsidRDefault="00000000">
      <w:pPr>
        <w:pStyle w:val="Nadpis2"/>
        <w:tabs>
          <w:tab w:val="center" w:pos="764"/>
        </w:tabs>
        <w:ind w:left="-15" w:firstLine="0"/>
      </w:pPr>
      <w:r>
        <w:t>7</w:t>
      </w:r>
      <w:r>
        <w:tab/>
        <w:t xml:space="preserve">GDPR </w:t>
      </w:r>
    </w:p>
    <w:p w14:paraId="671B2A48" w14:textId="77777777" w:rsidR="00B57B0D" w:rsidRDefault="00000000">
      <w:pPr>
        <w:spacing w:after="112" w:line="248" w:lineRule="auto"/>
        <w:ind w:right="-3"/>
        <w:jc w:val="both"/>
      </w:pPr>
      <w:r>
        <w:rPr>
          <w:sz w:val="24"/>
        </w:rPr>
        <w:t xml:space="preserve">Učitelé a provozní pracovníci mají povinnost zachovávat mlčenlivost. Učitelé chrání před zneužitím osobní údaje, informace o zdravotním stavu dětí a výsledky poradenské pomoci SPC, </w:t>
      </w:r>
      <w:proofErr w:type="gramStart"/>
      <w:r>
        <w:rPr>
          <w:sz w:val="24"/>
        </w:rPr>
        <w:t>PPP</w:t>
      </w:r>
      <w:proofErr w:type="gramEnd"/>
      <w:r>
        <w:rPr>
          <w:sz w:val="24"/>
        </w:rPr>
        <w:t xml:space="preserve"> s nimiž přišly do styku. </w:t>
      </w:r>
    </w:p>
    <w:p w14:paraId="1831E83F" w14:textId="77777777" w:rsidR="00B57B0D" w:rsidRDefault="00000000">
      <w:pPr>
        <w:spacing w:after="113" w:line="250" w:lineRule="auto"/>
        <w:ind w:left="10" w:hanging="10"/>
      </w:pPr>
      <w:r>
        <w:rPr>
          <w:noProof/>
        </w:rPr>
        <mc:AlternateContent>
          <mc:Choice Requires="wpg">
            <w:drawing>
              <wp:anchor distT="0" distB="0" distL="114300" distR="114300" simplePos="0" relativeHeight="251695104" behindDoc="0" locked="0" layoutInCell="1" allowOverlap="1" wp14:anchorId="707FC287" wp14:editId="705698B2">
                <wp:simplePos x="0" y="0"/>
                <wp:positionH relativeFrom="page">
                  <wp:posOffset>304800</wp:posOffset>
                </wp:positionH>
                <wp:positionV relativeFrom="page">
                  <wp:posOffset>310896</wp:posOffset>
                </wp:positionV>
                <wp:extent cx="6096" cy="10073640"/>
                <wp:effectExtent l="0" t="0" r="0" b="0"/>
                <wp:wrapSquare wrapText="bothSides"/>
                <wp:docPr id="24049" name="Group 24049"/>
                <wp:cNvGraphicFramePr/>
                <a:graphic xmlns:a="http://schemas.openxmlformats.org/drawingml/2006/main">
                  <a:graphicData uri="http://schemas.microsoft.com/office/word/2010/wordprocessingGroup">
                    <wpg:wgp>
                      <wpg:cNvGrpSpPr/>
                      <wpg:grpSpPr>
                        <a:xfrm>
                          <a:off x="0" y="0"/>
                          <a:ext cx="6096" cy="10073640"/>
                          <a:chOff x="0" y="0"/>
                          <a:chExt cx="6096" cy="10073640"/>
                        </a:xfrm>
                      </wpg:grpSpPr>
                      <wps:wsp>
                        <wps:cNvPr id="26068" name="Shape 26068"/>
                        <wps:cNvSpPr/>
                        <wps:spPr>
                          <a:xfrm>
                            <a:off x="0" y="0"/>
                            <a:ext cx="9144" cy="10073640"/>
                          </a:xfrm>
                          <a:custGeom>
                            <a:avLst/>
                            <a:gdLst/>
                            <a:ahLst/>
                            <a:cxnLst/>
                            <a:rect l="0" t="0" r="0" b="0"/>
                            <a:pathLst>
                              <a:path w="9144" h="10073640">
                                <a:moveTo>
                                  <a:pt x="0" y="0"/>
                                </a:moveTo>
                                <a:lnTo>
                                  <a:pt x="9144" y="0"/>
                                </a:lnTo>
                                <a:lnTo>
                                  <a:pt x="9144" y="10073640"/>
                                </a:lnTo>
                                <a:lnTo>
                                  <a:pt x="0" y="100736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4049" style="width:0.48pt;height:793.2pt;position:absolute;mso-position-horizontal-relative:page;mso-position-horizontal:absolute;margin-left:24pt;mso-position-vertical-relative:page;margin-top:24.48pt;" coordsize="60,100736">
                <v:shape id="Shape 26069" style="position:absolute;width:91;height:100736;left:0;top:0;" coordsize="9144,10073640" path="m0,0l9144,0l9144,10073640l0,10073640l0,0">
                  <v:stroke weight="0pt" endcap="flat" joinstyle="miter" miterlimit="10" on="false" color="#000000" opacity="0"/>
                  <v:fill on="true" color="#000000"/>
                </v:shape>
                <w10:wrap type="square"/>
              </v:group>
            </w:pict>
          </mc:Fallback>
        </mc:AlternateContent>
      </w:r>
      <w:r>
        <w:rPr>
          <w:noProof/>
        </w:rPr>
        <mc:AlternateContent>
          <mc:Choice Requires="wpg">
            <w:drawing>
              <wp:anchor distT="0" distB="0" distL="114300" distR="114300" simplePos="0" relativeHeight="251696128" behindDoc="0" locked="0" layoutInCell="1" allowOverlap="1" wp14:anchorId="452CD4FB" wp14:editId="63F385CF">
                <wp:simplePos x="0" y="0"/>
                <wp:positionH relativeFrom="page">
                  <wp:posOffset>7251193</wp:posOffset>
                </wp:positionH>
                <wp:positionV relativeFrom="page">
                  <wp:posOffset>310896</wp:posOffset>
                </wp:positionV>
                <wp:extent cx="6096" cy="10073640"/>
                <wp:effectExtent l="0" t="0" r="0" b="0"/>
                <wp:wrapSquare wrapText="bothSides"/>
                <wp:docPr id="24050" name="Group 24050"/>
                <wp:cNvGraphicFramePr/>
                <a:graphic xmlns:a="http://schemas.openxmlformats.org/drawingml/2006/main">
                  <a:graphicData uri="http://schemas.microsoft.com/office/word/2010/wordprocessingGroup">
                    <wpg:wgp>
                      <wpg:cNvGrpSpPr/>
                      <wpg:grpSpPr>
                        <a:xfrm>
                          <a:off x="0" y="0"/>
                          <a:ext cx="6096" cy="10073640"/>
                          <a:chOff x="0" y="0"/>
                          <a:chExt cx="6096" cy="10073640"/>
                        </a:xfrm>
                      </wpg:grpSpPr>
                      <wps:wsp>
                        <wps:cNvPr id="26070" name="Shape 26070"/>
                        <wps:cNvSpPr/>
                        <wps:spPr>
                          <a:xfrm>
                            <a:off x="0" y="0"/>
                            <a:ext cx="9144" cy="10073640"/>
                          </a:xfrm>
                          <a:custGeom>
                            <a:avLst/>
                            <a:gdLst/>
                            <a:ahLst/>
                            <a:cxnLst/>
                            <a:rect l="0" t="0" r="0" b="0"/>
                            <a:pathLst>
                              <a:path w="9144" h="10073640">
                                <a:moveTo>
                                  <a:pt x="0" y="0"/>
                                </a:moveTo>
                                <a:lnTo>
                                  <a:pt x="9144" y="0"/>
                                </a:lnTo>
                                <a:lnTo>
                                  <a:pt x="9144" y="10073640"/>
                                </a:lnTo>
                                <a:lnTo>
                                  <a:pt x="0" y="100736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4050" style="width:0.47998pt;height:793.2pt;position:absolute;mso-position-horizontal-relative:page;mso-position-horizontal:absolute;margin-left:570.96pt;mso-position-vertical-relative:page;margin-top:24.48pt;" coordsize="60,100736">
                <v:shape id="Shape 26071" style="position:absolute;width:91;height:100736;left:0;top:0;" coordsize="9144,10073640" path="m0,0l9144,0l9144,10073640l0,10073640l0,0">
                  <v:stroke weight="0pt" endcap="flat" joinstyle="miter" miterlimit="10" on="false" color="#000000" opacity="0"/>
                  <v:fill on="true" color="#000000"/>
                </v:shape>
                <w10:wrap type="square"/>
              </v:group>
            </w:pict>
          </mc:Fallback>
        </mc:AlternateContent>
      </w:r>
      <w:r>
        <w:rPr>
          <w:sz w:val="24"/>
        </w:rPr>
        <w:t xml:space="preserve">Zpracování osobních údajů za účelem propagace školy (internetové stránky, propagační materiály, fotografie) je možné pouze s písemným souhlasem zákonného zástupce. </w:t>
      </w:r>
    </w:p>
    <w:p w14:paraId="4DA7756E" w14:textId="77777777" w:rsidR="00B57B0D" w:rsidRDefault="00000000">
      <w:pPr>
        <w:spacing w:after="112" w:line="248" w:lineRule="auto"/>
        <w:ind w:right="-3"/>
        <w:jc w:val="both"/>
      </w:pPr>
      <w:r>
        <w:rPr>
          <w:sz w:val="24"/>
        </w:rPr>
        <w:t xml:space="preserve">Právo zákonných zástupců dětí k osobním údajům, na opravu a výmaz osobních údajů a právo vznést námitku proti zpracování osobních údajů se řídí směrnicí školy k ochraně osobních údajů. </w:t>
      </w:r>
    </w:p>
    <w:p w14:paraId="2C50CDCF" w14:textId="77777777" w:rsidR="00B57B0D" w:rsidRDefault="00000000">
      <w:pPr>
        <w:spacing w:after="5" w:line="250" w:lineRule="auto"/>
        <w:ind w:left="10" w:hanging="10"/>
      </w:pPr>
      <w:r>
        <w:rPr>
          <w:sz w:val="24"/>
        </w:rPr>
        <w:t xml:space="preserve">Pořizování zvukových a obrazových záznamů osob bez jejich svolení je v rozporu s Občanským zákoníkem (§84 a §85). </w:t>
      </w:r>
      <w:r>
        <w:br w:type="page"/>
      </w:r>
    </w:p>
    <w:p w14:paraId="32F457AA" w14:textId="77777777" w:rsidR="00B57B0D" w:rsidRDefault="00000000">
      <w:pPr>
        <w:pStyle w:val="Nadpis2"/>
        <w:tabs>
          <w:tab w:val="center" w:pos="2920"/>
        </w:tabs>
        <w:ind w:left="-15" w:firstLine="0"/>
      </w:pPr>
      <w:r>
        <w:lastRenderedPageBreak/>
        <w:t>8</w:t>
      </w:r>
      <w:r>
        <w:tab/>
        <w:t xml:space="preserve">ZACHÁZENÍ S MAJETKEM MATEŘSKÉ ŠKOLY </w:t>
      </w:r>
    </w:p>
    <w:p w14:paraId="62D3E9F3" w14:textId="77777777" w:rsidR="00B57B0D" w:rsidRDefault="00000000">
      <w:pPr>
        <w:spacing w:after="298"/>
      </w:pPr>
      <w:r>
        <w:rPr>
          <w:sz w:val="24"/>
        </w:rPr>
        <w:t xml:space="preserve"> </w:t>
      </w:r>
    </w:p>
    <w:p w14:paraId="76C2FD45" w14:textId="77777777" w:rsidR="00B57B0D" w:rsidRDefault="00000000">
      <w:pPr>
        <w:pStyle w:val="Nadpis3"/>
        <w:ind w:left="-5"/>
      </w:pPr>
      <w:r>
        <w:t>8.1</w:t>
      </w:r>
      <w:r>
        <w:rPr>
          <w:rFonts w:ascii="Arial" w:eastAsia="Arial" w:hAnsi="Arial" w:cs="Arial"/>
        </w:rPr>
        <w:t xml:space="preserve"> </w:t>
      </w:r>
      <w:r>
        <w:t xml:space="preserve">Chování dětí při zacházení s majetkem školy v rámci vzdělávání </w:t>
      </w:r>
    </w:p>
    <w:p w14:paraId="317B32C8" w14:textId="77777777" w:rsidR="00B57B0D" w:rsidRDefault="00000000">
      <w:pPr>
        <w:spacing w:after="110" w:line="250" w:lineRule="auto"/>
        <w:ind w:left="10" w:hanging="10"/>
      </w:pPr>
      <w:r>
        <w:rPr>
          <w:sz w:val="24"/>
        </w:rPr>
        <w:t xml:space="preserve">Po dobu vzdělávání při pobytu dítěte v mateřské škole zajišťují pedagogičtí pracovníci, aby děti zacházely šetrně s učebními pomůckami, hračkami a dalšími vzdělávacími potřebami a nepoškozovaly ostatní majetek MŠ.  </w:t>
      </w:r>
    </w:p>
    <w:p w14:paraId="5E580017" w14:textId="77777777" w:rsidR="00B57B0D" w:rsidRDefault="00000000">
      <w:pPr>
        <w:spacing w:after="308" w:line="250" w:lineRule="auto"/>
        <w:ind w:left="10" w:hanging="10"/>
      </w:pPr>
      <w:r>
        <w:rPr>
          <w:sz w:val="24"/>
        </w:rPr>
        <w:t xml:space="preserve">Každá třída se řídí svými pravidly chování. </w:t>
      </w:r>
    </w:p>
    <w:p w14:paraId="71085F99" w14:textId="77777777" w:rsidR="00B57B0D" w:rsidRDefault="00000000">
      <w:pPr>
        <w:pStyle w:val="Nadpis3"/>
        <w:ind w:left="561" w:hanging="576"/>
      </w:pPr>
      <w:r>
        <w:rPr>
          <w:noProof/>
        </w:rPr>
        <mc:AlternateContent>
          <mc:Choice Requires="wpg">
            <w:drawing>
              <wp:anchor distT="0" distB="0" distL="114300" distR="114300" simplePos="0" relativeHeight="251697152" behindDoc="0" locked="0" layoutInCell="1" allowOverlap="1" wp14:anchorId="1061543B" wp14:editId="00E922D8">
                <wp:simplePos x="0" y="0"/>
                <wp:positionH relativeFrom="page">
                  <wp:posOffset>304800</wp:posOffset>
                </wp:positionH>
                <wp:positionV relativeFrom="page">
                  <wp:posOffset>310896</wp:posOffset>
                </wp:positionV>
                <wp:extent cx="6096" cy="10073640"/>
                <wp:effectExtent l="0" t="0" r="0" b="0"/>
                <wp:wrapSquare wrapText="bothSides"/>
                <wp:docPr id="24315" name="Group 24315"/>
                <wp:cNvGraphicFramePr/>
                <a:graphic xmlns:a="http://schemas.openxmlformats.org/drawingml/2006/main">
                  <a:graphicData uri="http://schemas.microsoft.com/office/word/2010/wordprocessingGroup">
                    <wpg:wgp>
                      <wpg:cNvGrpSpPr/>
                      <wpg:grpSpPr>
                        <a:xfrm>
                          <a:off x="0" y="0"/>
                          <a:ext cx="6096" cy="10073640"/>
                          <a:chOff x="0" y="0"/>
                          <a:chExt cx="6096" cy="10073640"/>
                        </a:xfrm>
                      </wpg:grpSpPr>
                      <wps:wsp>
                        <wps:cNvPr id="26072" name="Shape 26072"/>
                        <wps:cNvSpPr/>
                        <wps:spPr>
                          <a:xfrm>
                            <a:off x="0" y="0"/>
                            <a:ext cx="9144" cy="10073640"/>
                          </a:xfrm>
                          <a:custGeom>
                            <a:avLst/>
                            <a:gdLst/>
                            <a:ahLst/>
                            <a:cxnLst/>
                            <a:rect l="0" t="0" r="0" b="0"/>
                            <a:pathLst>
                              <a:path w="9144" h="10073640">
                                <a:moveTo>
                                  <a:pt x="0" y="0"/>
                                </a:moveTo>
                                <a:lnTo>
                                  <a:pt x="9144" y="0"/>
                                </a:lnTo>
                                <a:lnTo>
                                  <a:pt x="9144" y="10073640"/>
                                </a:lnTo>
                                <a:lnTo>
                                  <a:pt x="0" y="100736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4315" style="width:0.48pt;height:793.2pt;position:absolute;mso-position-horizontal-relative:page;mso-position-horizontal:absolute;margin-left:24pt;mso-position-vertical-relative:page;margin-top:24.48pt;" coordsize="60,100736">
                <v:shape id="Shape 26073" style="position:absolute;width:91;height:100736;left:0;top:0;" coordsize="9144,10073640" path="m0,0l9144,0l9144,10073640l0,10073640l0,0">
                  <v:stroke weight="0pt" endcap="flat" joinstyle="miter" miterlimit="10" on="false" color="#000000" opacity="0"/>
                  <v:fill on="true" color="#000000"/>
                </v:shape>
                <w10:wrap type="square"/>
              </v:group>
            </w:pict>
          </mc:Fallback>
        </mc:AlternateContent>
      </w:r>
      <w:r>
        <w:rPr>
          <w:noProof/>
        </w:rPr>
        <mc:AlternateContent>
          <mc:Choice Requires="wpg">
            <w:drawing>
              <wp:anchor distT="0" distB="0" distL="114300" distR="114300" simplePos="0" relativeHeight="251698176" behindDoc="0" locked="0" layoutInCell="1" allowOverlap="1" wp14:anchorId="0AEA6FEB" wp14:editId="5ED44DBB">
                <wp:simplePos x="0" y="0"/>
                <wp:positionH relativeFrom="page">
                  <wp:posOffset>7251193</wp:posOffset>
                </wp:positionH>
                <wp:positionV relativeFrom="page">
                  <wp:posOffset>310896</wp:posOffset>
                </wp:positionV>
                <wp:extent cx="6096" cy="10073640"/>
                <wp:effectExtent l="0" t="0" r="0" b="0"/>
                <wp:wrapSquare wrapText="bothSides"/>
                <wp:docPr id="24318" name="Group 24318"/>
                <wp:cNvGraphicFramePr/>
                <a:graphic xmlns:a="http://schemas.openxmlformats.org/drawingml/2006/main">
                  <a:graphicData uri="http://schemas.microsoft.com/office/word/2010/wordprocessingGroup">
                    <wpg:wgp>
                      <wpg:cNvGrpSpPr/>
                      <wpg:grpSpPr>
                        <a:xfrm>
                          <a:off x="0" y="0"/>
                          <a:ext cx="6096" cy="10073640"/>
                          <a:chOff x="0" y="0"/>
                          <a:chExt cx="6096" cy="10073640"/>
                        </a:xfrm>
                      </wpg:grpSpPr>
                      <wps:wsp>
                        <wps:cNvPr id="26074" name="Shape 26074"/>
                        <wps:cNvSpPr/>
                        <wps:spPr>
                          <a:xfrm>
                            <a:off x="0" y="0"/>
                            <a:ext cx="9144" cy="10073640"/>
                          </a:xfrm>
                          <a:custGeom>
                            <a:avLst/>
                            <a:gdLst/>
                            <a:ahLst/>
                            <a:cxnLst/>
                            <a:rect l="0" t="0" r="0" b="0"/>
                            <a:pathLst>
                              <a:path w="9144" h="10073640">
                                <a:moveTo>
                                  <a:pt x="0" y="0"/>
                                </a:moveTo>
                                <a:lnTo>
                                  <a:pt x="9144" y="0"/>
                                </a:lnTo>
                                <a:lnTo>
                                  <a:pt x="9144" y="10073640"/>
                                </a:lnTo>
                                <a:lnTo>
                                  <a:pt x="0" y="100736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4318" style="width:0.47998pt;height:793.2pt;position:absolute;mso-position-horizontal-relative:page;mso-position-horizontal:absolute;margin-left:570.96pt;mso-position-vertical-relative:page;margin-top:24.48pt;" coordsize="60,100736">
                <v:shape id="Shape 26075" style="position:absolute;width:91;height:100736;left:0;top:0;" coordsize="9144,10073640" path="m0,0l9144,0l9144,10073640l0,10073640l0,0">
                  <v:stroke weight="0pt" endcap="flat" joinstyle="miter" miterlimit="10" on="false" color="#000000" opacity="0"/>
                  <v:fill on="true" color="#000000"/>
                </v:shape>
                <w10:wrap type="square"/>
              </v:group>
            </w:pict>
          </mc:Fallback>
        </mc:AlternateContent>
      </w:r>
      <w:r>
        <w:t>8.2</w:t>
      </w:r>
      <w:r>
        <w:rPr>
          <w:rFonts w:ascii="Arial" w:eastAsia="Arial" w:hAnsi="Arial" w:cs="Arial"/>
        </w:rPr>
        <w:t xml:space="preserve"> </w:t>
      </w:r>
      <w:r>
        <w:t xml:space="preserve">Povinnosti zákonných zástupců při zacházení s majetkem mateřské školy při jejich pobytu v mateřské škole </w:t>
      </w:r>
    </w:p>
    <w:p w14:paraId="69486A57" w14:textId="2CEBC262" w:rsidR="00B57B0D" w:rsidRDefault="00000000">
      <w:pPr>
        <w:spacing w:after="110" w:line="250" w:lineRule="auto"/>
        <w:ind w:left="10" w:hanging="10"/>
      </w:pPr>
      <w:r>
        <w:rPr>
          <w:sz w:val="24"/>
        </w:rPr>
        <w:t>Po dobu pobytu v prostorách MŠ jsou zákonní zástupci povinni chovat se tak, aby nepoškozovali majetek mateřské školy a v případě, že zjistí jeho poškození, nahlásili tuto skutečnost neprodleně pedagogickému pracovníkovi školy. Zákonní zástupci pobývají v MŠ jen po nezbytně nutnou dobu pro převlečení dítěte a předání pedagogické pracovnici, či převlečení a převzetí dítěte zpět z</w:t>
      </w:r>
      <w:r w:rsidR="00D55182">
        <w:rPr>
          <w:sz w:val="24"/>
        </w:rPr>
        <w:t> </w:t>
      </w:r>
      <w:r>
        <w:rPr>
          <w:sz w:val="24"/>
        </w:rPr>
        <w:t>MŠ</w:t>
      </w:r>
      <w:r w:rsidR="00D55182">
        <w:rPr>
          <w:sz w:val="24"/>
        </w:rPr>
        <w:t xml:space="preserve"> a</w:t>
      </w:r>
      <w:r>
        <w:rPr>
          <w:sz w:val="24"/>
        </w:rPr>
        <w:t xml:space="preserve"> po dobu jednání s pedagogickými pracovnicemi.  </w:t>
      </w:r>
    </w:p>
    <w:p w14:paraId="1A246BE4" w14:textId="77777777" w:rsidR="00B57B0D" w:rsidRDefault="00000000">
      <w:pPr>
        <w:spacing w:after="96"/>
      </w:pPr>
      <w:r>
        <w:rPr>
          <w:sz w:val="24"/>
        </w:rPr>
        <w:t xml:space="preserve"> </w:t>
      </w:r>
    </w:p>
    <w:p w14:paraId="024BCCF8" w14:textId="77777777" w:rsidR="00B57B0D" w:rsidRDefault="00000000">
      <w:pPr>
        <w:spacing w:after="96"/>
      </w:pPr>
      <w:r>
        <w:rPr>
          <w:sz w:val="24"/>
        </w:rPr>
        <w:t xml:space="preserve"> </w:t>
      </w:r>
    </w:p>
    <w:p w14:paraId="3102EFFB" w14:textId="77777777" w:rsidR="00B57B0D" w:rsidRDefault="00000000">
      <w:pPr>
        <w:spacing w:after="113"/>
      </w:pPr>
      <w:r>
        <w:rPr>
          <w:sz w:val="24"/>
        </w:rPr>
        <w:t xml:space="preserve"> </w:t>
      </w:r>
    </w:p>
    <w:p w14:paraId="58BD3844" w14:textId="77777777" w:rsidR="00B57B0D" w:rsidRDefault="00000000">
      <w:pPr>
        <w:spacing w:after="0"/>
      </w:pPr>
      <w:r>
        <w:rPr>
          <w:sz w:val="24"/>
        </w:rPr>
        <w:t xml:space="preserve"> </w:t>
      </w:r>
      <w:r>
        <w:rPr>
          <w:sz w:val="24"/>
        </w:rPr>
        <w:tab/>
        <w:t xml:space="preserve"> </w:t>
      </w:r>
    </w:p>
    <w:p w14:paraId="6E246F81" w14:textId="77777777" w:rsidR="00B57B0D" w:rsidRDefault="00000000">
      <w:pPr>
        <w:pStyle w:val="Nadpis2"/>
        <w:tabs>
          <w:tab w:val="center" w:pos="4253"/>
        </w:tabs>
        <w:spacing w:after="232"/>
        <w:ind w:left="-15" w:firstLine="0"/>
      </w:pPr>
      <w:r>
        <w:t>9</w:t>
      </w:r>
      <w:r>
        <w:tab/>
        <w:t xml:space="preserve">DISTANČNÍ VÝUKA DĚTÍ V POVINNÉM PŘEDŠKOLNÍM VZDĚLÁVÁNÍ </w:t>
      </w:r>
    </w:p>
    <w:p w14:paraId="06D689CC" w14:textId="77777777" w:rsidR="00B57B0D" w:rsidRDefault="00000000">
      <w:pPr>
        <w:spacing w:after="243"/>
      </w:pPr>
      <w:r>
        <w:rPr>
          <w:sz w:val="24"/>
        </w:rPr>
        <w:t xml:space="preserve"> </w:t>
      </w:r>
    </w:p>
    <w:p w14:paraId="6F711A2B" w14:textId="77777777" w:rsidR="00B57B0D" w:rsidRDefault="00000000">
      <w:pPr>
        <w:spacing w:after="159" w:line="250" w:lineRule="auto"/>
        <w:ind w:left="10" w:hanging="10"/>
      </w:pPr>
      <w:r>
        <w:rPr>
          <w:sz w:val="24"/>
        </w:rPr>
        <w:t xml:space="preserve">Dle novely školského zákona č.349/2020, § 184a s účinností ode dne 25. 8. 2020 jsou školy povinné vzdělávat distančním způsobem </w:t>
      </w:r>
    </w:p>
    <w:p w14:paraId="6105D343" w14:textId="77777777" w:rsidR="00B57B0D" w:rsidRDefault="00000000">
      <w:pPr>
        <w:numPr>
          <w:ilvl w:val="0"/>
          <w:numId w:val="23"/>
        </w:numPr>
        <w:spacing w:after="39" w:line="250" w:lineRule="auto"/>
        <w:ind w:hanging="360"/>
      </w:pPr>
      <w:r>
        <w:rPr>
          <w:sz w:val="24"/>
        </w:rPr>
        <w:t xml:space="preserve">Z důvodu krizového opatření vyhlášeného podle krizového zákona, nebo z důvodu nařízení mimořádného opatření podle zvláštního zákona </w:t>
      </w:r>
    </w:p>
    <w:p w14:paraId="3786A40E" w14:textId="77777777" w:rsidR="00B57B0D" w:rsidRDefault="00000000">
      <w:pPr>
        <w:numPr>
          <w:ilvl w:val="0"/>
          <w:numId w:val="23"/>
        </w:numPr>
        <w:spacing w:after="317" w:line="250" w:lineRule="auto"/>
        <w:ind w:hanging="360"/>
      </w:pPr>
      <w:r>
        <w:rPr>
          <w:sz w:val="24"/>
        </w:rPr>
        <w:t xml:space="preserve">Z důvodu nařízení karantény, kdy není možná osobní přítomnost většiny (více jak </w:t>
      </w:r>
      <w:proofErr w:type="gramStart"/>
      <w:r>
        <w:rPr>
          <w:sz w:val="24"/>
        </w:rPr>
        <w:t>50%</w:t>
      </w:r>
      <w:proofErr w:type="gramEnd"/>
      <w:r>
        <w:rPr>
          <w:sz w:val="24"/>
        </w:rPr>
        <w:t xml:space="preserve">) dětí z nejméně jedné třídy </w:t>
      </w:r>
    </w:p>
    <w:p w14:paraId="43508A72" w14:textId="77777777" w:rsidR="00B57B0D" w:rsidRDefault="00000000">
      <w:pPr>
        <w:pStyle w:val="Nadpis3"/>
        <w:spacing w:after="233"/>
        <w:ind w:left="-5"/>
      </w:pPr>
      <w:r>
        <w:t>9.1</w:t>
      </w:r>
      <w:r>
        <w:rPr>
          <w:rFonts w:ascii="Arial" w:eastAsia="Arial" w:hAnsi="Arial" w:cs="Arial"/>
        </w:rPr>
        <w:t xml:space="preserve"> </w:t>
      </w:r>
      <w:r>
        <w:t xml:space="preserve">DISTANČNÍ VZDĚLÁVÁNÍ </w:t>
      </w:r>
    </w:p>
    <w:p w14:paraId="03DC1DB2" w14:textId="77777777" w:rsidR="00B57B0D" w:rsidRDefault="00000000">
      <w:pPr>
        <w:spacing w:after="110" w:line="250" w:lineRule="auto"/>
        <w:ind w:left="10" w:hanging="10"/>
      </w:pPr>
      <w:r>
        <w:rPr>
          <w:sz w:val="24"/>
        </w:rPr>
        <w:t xml:space="preserve">Distanční vzdělávání se uskutečňuje podle Rámcového vzdělávacího programu pro předškolní vzdělávání a školního vzdělávacího programu „Svět kolem nás“. </w:t>
      </w:r>
    </w:p>
    <w:p w14:paraId="2E6BE6D2" w14:textId="77777777" w:rsidR="00B57B0D" w:rsidRDefault="00000000">
      <w:pPr>
        <w:spacing w:after="267" w:line="250" w:lineRule="auto"/>
        <w:ind w:left="10" w:hanging="10"/>
        <w:rPr>
          <w:sz w:val="24"/>
        </w:rPr>
      </w:pPr>
      <w:r>
        <w:rPr>
          <w:sz w:val="24"/>
        </w:rPr>
        <w:t xml:space="preserve">Distanční vzdělávání je povinné pro děti v posledním roce před zahájením základního vzdělávání, tj. pro děti v povinném předškolním vzdělávání. </w:t>
      </w:r>
    </w:p>
    <w:p w14:paraId="193A7536" w14:textId="77777777" w:rsidR="00D55182" w:rsidRDefault="00D55182">
      <w:pPr>
        <w:spacing w:after="267" w:line="250" w:lineRule="auto"/>
        <w:ind w:left="10" w:hanging="10"/>
      </w:pPr>
    </w:p>
    <w:p w14:paraId="7C82BFC1" w14:textId="77777777" w:rsidR="00B57B0D" w:rsidRDefault="00000000">
      <w:pPr>
        <w:spacing w:after="294"/>
        <w:ind w:left="-5" w:hanging="10"/>
      </w:pPr>
      <w:r>
        <w:rPr>
          <w:noProof/>
        </w:rPr>
        <w:lastRenderedPageBreak/>
        <mc:AlternateContent>
          <mc:Choice Requires="wpg">
            <w:drawing>
              <wp:anchor distT="0" distB="0" distL="114300" distR="114300" simplePos="0" relativeHeight="251699200" behindDoc="0" locked="0" layoutInCell="1" allowOverlap="1" wp14:anchorId="11B6EF97" wp14:editId="32123E2F">
                <wp:simplePos x="0" y="0"/>
                <wp:positionH relativeFrom="page">
                  <wp:posOffset>304800</wp:posOffset>
                </wp:positionH>
                <wp:positionV relativeFrom="page">
                  <wp:posOffset>310896</wp:posOffset>
                </wp:positionV>
                <wp:extent cx="6096" cy="10073640"/>
                <wp:effectExtent l="0" t="0" r="0" b="0"/>
                <wp:wrapSquare wrapText="bothSides"/>
                <wp:docPr id="24553" name="Group 24553"/>
                <wp:cNvGraphicFramePr/>
                <a:graphic xmlns:a="http://schemas.openxmlformats.org/drawingml/2006/main">
                  <a:graphicData uri="http://schemas.microsoft.com/office/word/2010/wordprocessingGroup">
                    <wpg:wgp>
                      <wpg:cNvGrpSpPr/>
                      <wpg:grpSpPr>
                        <a:xfrm>
                          <a:off x="0" y="0"/>
                          <a:ext cx="6096" cy="10073640"/>
                          <a:chOff x="0" y="0"/>
                          <a:chExt cx="6096" cy="10073640"/>
                        </a:xfrm>
                      </wpg:grpSpPr>
                      <wps:wsp>
                        <wps:cNvPr id="26076" name="Shape 26076"/>
                        <wps:cNvSpPr/>
                        <wps:spPr>
                          <a:xfrm>
                            <a:off x="0" y="0"/>
                            <a:ext cx="9144" cy="10073640"/>
                          </a:xfrm>
                          <a:custGeom>
                            <a:avLst/>
                            <a:gdLst/>
                            <a:ahLst/>
                            <a:cxnLst/>
                            <a:rect l="0" t="0" r="0" b="0"/>
                            <a:pathLst>
                              <a:path w="9144" h="10073640">
                                <a:moveTo>
                                  <a:pt x="0" y="0"/>
                                </a:moveTo>
                                <a:lnTo>
                                  <a:pt x="9144" y="0"/>
                                </a:lnTo>
                                <a:lnTo>
                                  <a:pt x="9144" y="10073640"/>
                                </a:lnTo>
                                <a:lnTo>
                                  <a:pt x="0" y="100736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4553" style="width:0.48pt;height:793.2pt;position:absolute;mso-position-horizontal-relative:page;mso-position-horizontal:absolute;margin-left:24pt;mso-position-vertical-relative:page;margin-top:24.48pt;" coordsize="60,100736">
                <v:shape id="Shape 26077" style="position:absolute;width:91;height:100736;left:0;top:0;" coordsize="9144,10073640" path="m0,0l9144,0l9144,10073640l0,10073640l0,0">
                  <v:stroke weight="0pt" endcap="flat" joinstyle="miter" miterlimit="10" on="false" color="#000000" opacity="0"/>
                  <v:fill on="true" color="#000000"/>
                </v:shape>
                <w10:wrap type="square"/>
              </v:group>
            </w:pict>
          </mc:Fallback>
        </mc:AlternateContent>
      </w:r>
      <w:r>
        <w:rPr>
          <w:noProof/>
        </w:rPr>
        <mc:AlternateContent>
          <mc:Choice Requires="wpg">
            <w:drawing>
              <wp:anchor distT="0" distB="0" distL="114300" distR="114300" simplePos="0" relativeHeight="251700224" behindDoc="0" locked="0" layoutInCell="1" allowOverlap="1" wp14:anchorId="00E8721C" wp14:editId="706E5843">
                <wp:simplePos x="0" y="0"/>
                <wp:positionH relativeFrom="page">
                  <wp:posOffset>7251193</wp:posOffset>
                </wp:positionH>
                <wp:positionV relativeFrom="page">
                  <wp:posOffset>310896</wp:posOffset>
                </wp:positionV>
                <wp:extent cx="6096" cy="10073640"/>
                <wp:effectExtent l="0" t="0" r="0" b="0"/>
                <wp:wrapSquare wrapText="bothSides"/>
                <wp:docPr id="24554" name="Group 24554"/>
                <wp:cNvGraphicFramePr/>
                <a:graphic xmlns:a="http://schemas.openxmlformats.org/drawingml/2006/main">
                  <a:graphicData uri="http://schemas.microsoft.com/office/word/2010/wordprocessingGroup">
                    <wpg:wgp>
                      <wpg:cNvGrpSpPr/>
                      <wpg:grpSpPr>
                        <a:xfrm>
                          <a:off x="0" y="0"/>
                          <a:ext cx="6096" cy="10073640"/>
                          <a:chOff x="0" y="0"/>
                          <a:chExt cx="6096" cy="10073640"/>
                        </a:xfrm>
                      </wpg:grpSpPr>
                      <wps:wsp>
                        <wps:cNvPr id="26078" name="Shape 26078"/>
                        <wps:cNvSpPr/>
                        <wps:spPr>
                          <a:xfrm>
                            <a:off x="0" y="0"/>
                            <a:ext cx="9144" cy="10073640"/>
                          </a:xfrm>
                          <a:custGeom>
                            <a:avLst/>
                            <a:gdLst/>
                            <a:ahLst/>
                            <a:cxnLst/>
                            <a:rect l="0" t="0" r="0" b="0"/>
                            <a:pathLst>
                              <a:path w="9144" h="10073640">
                                <a:moveTo>
                                  <a:pt x="0" y="0"/>
                                </a:moveTo>
                                <a:lnTo>
                                  <a:pt x="9144" y="0"/>
                                </a:lnTo>
                                <a:lnTo>
                                  <a:pt x="9144" y="10073640"/>
                                </a:lnTo>
                                <a:lnTo>
                                  <a:pt x="0" y="100736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4554" style="width:0.47998pt;height:793.2pt;position:absolute;mso-position-horizontal-relative:page;mso-position-horizontal:absolute;margin-left:570.96pt;mso-position-vertical-relative:page;margin-top:24.48pt;" coordsize="60,100736">
                <v:shape id="Shape 26079" style="position:absolute;width:91;height:100736;left:0;top:0;" coordsize="9144,10073640" path="m0,0l9144,0l9144,10073640l0,10073640l0,0">
                  <v:stroke weight="0pt" endcap="flat" joinstyle="miter" miterlimit="10" on="false" color="#000000" opacity="0"/>
                  <v:fill on="true" color="#000000"/>
                </v:shape>
                <w10:wrap type="square"/>
              </v:group>
            </w:pict>
          </mc:Fallback>
        </mc:AlternateContent>
      </w:r>
      <w:r>
        <w:rPr>
          <w:b/>
          <w:sz w:val="24"/>
        </w:rPr>
        <w:t>9.1.1</w:t>
      </w:r>
      <w:r>
        <w:rPr>
          <w:rFonts w:ascii="Arial" w:eastAsia="Arial" w:hAnsi="Arial" w:cs="Arial"/>
          <w:b/>
          <w:sz w:val="24"/>
        </w:rPr>
        <w:t xml:space="preserve"> </w:t>
      </w:r>
      <w:r>
        <w:rPr>
          <w:b/>
          <w:sz w:val="24"/>
        </w:rPr>
        <w:t xml:space="preserve">ZPŮSOB KOMUNIKACE PŘI DISTAČNÍM VZDĚLÁVÁNÍ </w:t>
      </w:r>
    </w:p>
    <w:p w14:paraId="3F035B87" w14:textId="77777777" w:rsidR="00B57B0D" w:rsidRDefault="00000000">
      <w:pPr>
        <w:numPr>
          <w:ilvl w:val="0"/>
          <w:numId w:val="24"/>
        </w:numPr>
        <w:spacing w:after="51" w:line="250" w:lineRule="auto"/>
        <w:ind w:hanging="360"/>
      </w:pPr>
      <w:r>
        <w:rPr>
          <w:sz w:val="24"/>
        </w:rPr>
        <w:t xml:space="preserve">Pro elektronickou komunikaci s rodiči bude využíván email a mobilní aplikace </w:t>
      </w:r>
    </w:p>
    <w:p w14:paraId="7EDB332A" w14:textId="77777777" w:rsidR="00B57B0D" w:rsidRDefault="00000000">
      <w:pPr>
        <w:numPr>
          <w:ilvl w:val="0"/>
          <w:numId w:val="24"/>
        </w:numPr>
        <w:spacing w:after="77" w:line="250" w:lineRule="auto"/>
        <w:ind w:hanging="360"/>
      </w:pPr>
      <w:r>
        <w:rPr>
          <w:sz w:val="24"/>
        </w:rPr>
        <w:t xml:space="preserve">Pro rodiče, kteří nemají možnost dálkového přístupu ke vzdělávání nabídce, budou materiály připraveny v tištěné podobě před budovou školy. </w:t>
      </w:r>
    </w:p>
    <w:p w14:paraId="3A46CC64" w14:textId="77777777" w:rsidR="00B57B0D" w:rsidRDefault="00000000">
      <w:pPr>
        <w:numPr>
          <w:ilvl w:val="0"/>
          <w:numId w:val="24"/>
        </w:numPr>
        <w:spacing w:after="278" w:line="250" w:lineRule="auto"/>
        <w:ind w:hanging="360"/>
      </w:pPr>
      <w:r>
        <w:rPr>
          <w:sz w:val="24"/>
        </w:rPr>
        <w:t xml:space="preserve">Konkrétní informace, budou zveřejněny na webových stránkách. </w:t>
      </w:r>
    </w:p>
    <w:p w14:paraId="491BF52A" w14:textId="77777777" w:rsidR="00B57B0D" w:rsidRDefault="00000000">
      <w:pPr>
        <w:spacing w:after="294"/>
        <w:ind w:left="-5" w:hanging="10"/>
      </w:pPr>
      <w:r>
        <w:rPr>
          <w:b/>
          <w:sz w:val="24"/>
        </w:rPr>
        <w:t>9.1.2</w:t>
      </w:r>
      <w:r>
        <w:rPr>
          <w:rFonts w:ascii="Arial" w:eastAsia="Arial" w:hAnsi="Arial" w:cs="Arial"/>
          <w:b/>
          <w:sz w:val="24"/>
        </w:rPr>
        <w:t xml:space="preserve"> </w:t>
      </w:r>
      <w:r>
        <w:rPr>
          <w:b/>
          <w:sz w:val="24"/>
        </w:rPr>
        <w:t xml:space="preserve">ORGANIZACE DISTAČNÍHO VZDĚLÁVÁNÍ </w:t>
      </w:r>
    </w:p>
    <w:p w14:paraId="5099281F" w14:textId="77777777" w:rsidR="00B57B0D" w:rsidRDefault="00000000">
      <w:pPr>
        <w:numPr>
          <w:ilvl w:val="0"/>
          <w:numId w:val="24"/>
        </w:numPr>
        <w:spacing w:after="268" w:line="248" w:lineRule="auto"/>
        <w:ind w:hanging="360"/>
      </w:pPr>
      <w:r>
        <w:rPr>
          <w:sz w:val="24"/>
        </w:rPr>
        <w:t xml:space="preserve">Nabídka aktivit splnitelných v domácím prostředí bude zveřejněna každý týden na internetových stránkách mateřské školy. Tato nabídka bude u dětí rozvíjet sebeobsluhu, pozornost, motoriku (hrubou, jemnou a grafomotoriku), řeč, fantazii a představivost, zrakové a sluchové vnímání, vnímání prostoru a času a </w:t>
      </w:r>
      <w:proofErr w:type="spellStart"/>
      <w:r>
        <w:rPr>
          <w:sz w:val="24"/>
        </w:rPr>
        <w:t>předčíselné</w:t>
      </w:r>
      <w:proofErr w:type="spellEnd"/>
      <w:r>
        <w:rPr>
          <w:sz w:val="24"/>
        </w:rPr>
        <w:t xml:space="preserve"> představy. Nabídka bude koncipováno tak, aby bylo možné si vybrat splnění úkolů dle možností rodiny. Mateřská škola bude vyžadovat doklad o jejich splnění (založení pracovních listů, fotografie…). </w:t>
      </w:r>
    </w:p>
    <w:p w14:paraId="1EA4FB44" w14:textId="77777777" w:rsidR="00B57B0D" w:rsidRDefault="00000000">
      <w:pPr>
        <w:spacing w:after="294"/>
        <w:ind w:left="-5" w:hanging="10"/>
      </w:pPr>
      <w:r>
        <w:rPr>
          <w:b/>
          <w:sz w:val="24"/>
        </w:rPr>
        <w:t>9.1.3</w:t>
      </w:r>
      <w:r>
        <w:rPr>
          <w:rFonts w:ascii="Arial" w:eastAsia="Arial" w:hAnsi="Arial" w:cs="Arial"/>
          <w:b/>
          <w:sz w:val="24"/>
        </w:rPr>
        <w:t xml:space="preserve"> </w:t>
      </w:r>
      <w:r>
        <w:rPr>
          <w:b/>
          <w:sz w:val="24"/>
        </w:rPr>
        <w:t xml:space="preserve">OMLOUVÁNÍ DĚTÍ </w:t>
      </w:r>
    </w:p>
    <w:p w14:paraId="3A48168D" w14:textId="7EB52666" w:rsidR="00B57B0D" w:rsidRDefault="00000000">
      <w:pPr>
        <w:numPr>
          <w:ilvl w:val="0"/>
          <w:numId w:val="24"/>
        </w:numPr>
        <w:spacing w:after="36" w:line="248" w:lineRule="auto"/>
        <w:ind w:hanging="360"/>
      </w:pPr>
      <w:r>
        <w:rPr>
          <w:sz w:val="24"/>
        </w:rPr>
        <w:t>Rodič má povinnost informovat MŠ v případě, že se dítě nemůže distančně vzdělávat. Omluvit dítě lze pouze z důvodu nemoci. Omluvit dítě lze</w:t>
      </w:r>
      <w:r w:rsidR="006C42C4">
        <w:rPr>
          <w:sz w:val="24"/>
        </w:rPr>
        <w:t xml:space="preserve"> i t</w:t>
      </w:r>
      <w:r>
        <w:rPr>
          <w:sz w:val="24"/>
        </w:rPr>
        <w:t xml:space="preserve">elefonicky na čísle: 773 774 634 </w:t>
      </w:r>
    </w:p>
    <w:p w14:paraId="20468B8D" w14:textId="77777777" w:rsidR="00B57B0D" w:rsidRDefault="00B57B0D"/>
    <w:p w14:paraId="1E223DBC" w14:textId="77777777" w:rsidR="004537AA" w:rsidRDefault="004537AA"/>
    <w:p w14:paraId="7F418BFE" w14:textId="77777777" w:rsidR="004537AA" w:rsidRDefault="004537AA"/>
    <w:p w14:paraId="12831FB1" w14:textId="77777777" w:rsidR="004537AA" w:rsidRDefault="004537AA"/>
    <w:p w14:paraId="4662A5AD" w14:textId="77777777" w:rsidR="004537AA" w:rsidRDefault="004537AA"/>
    <w:p w14:paraId="6B1995CA" w14:textId="77777777" w:rsidR="004537AA" w:rsidRDefault="004537AA"/>
    <w:p w14:paraId="08FA13CB" w14:textId="77777777" w:rsidR="004537AA" w:rsidRDefault="004537AA"/>
    <w:p w14:paraId="3CAD885E" w14:textId="77777777" w:rsidR="004537AA" w:rsidRDefault="004537AA"/>
    <w:p w14:paraId="2B9C27EA" w14:textId="77777777" w:rsidR="004537AA" w:rsidRDefault="004537AA"/>
    <w:p w14:paraId="342AA05F" w14:textId="77777777" w:rsidR="004537AA" w:rsidRDefault="004537AA"/>
    <w:p w14:paraId="466B30C4" w14:textId="77777777" w:rsidR="004537AA" w:rsidRDefault="004537AA"/>
    <w:p w14:paraId="7862F476" w14:textId="77777777" w:rsidR="004537AA" w:rsidRDefault="004537AA"/>
    <w:p w14:paraId="219A7B95" w14:textId="77777777" w:rsidR="004537AA" w:rsidRDefault="004537AA"/>
    <w:p w14:paraId="07F70F9A" w14:textId="77777777" w:rsidR="004537AA" w:rsidRPr="004537AA" w:rsidRDefault="004537AA">
      <w:pPr>
        <w:rPr>
          <w:b/>
          <w:bCs/>
        </w:rPr>
      </w:pPr>
    </w:p>
    <w:p w14:paraId="7FE8BD95" w14:textId="77777777" w:rsidR="004537AA" w:rsidRDefault="004537AA">
      <w:pPr>
        <w:rPr>
          <w:sz w:val="24"/>
        </w:rPr>
      </w:pPr>
      <w:r w:rsidRPr="004537AA">
        <w:rPr>
          <w:b/>
          <w:bCs/>
          <w:sz w:val="24"/>
        </w:rPr>
        <w:lastRenderedPageBreak/>
        <w:t>10 ZÁVĚREČNÁ USTANOVENÍ</w:t>
      </w:r>
    </w:p>
    <w:p w14:paraId="17E1FBC8" w14:textId="77777777" w:rsidR="004537AA" w:rsidRDefault="004537AA" w:rsidP="004537AA">
      <w:pPr>
        <w:rPr>
          <w:sz w:val="24"/>
        </w:rPr>
      </w:pPr>
    </w:p>
    <w:p w14:paraId="74868A65" w14:textId="77777777" w:rsidR="004537AA" w:rsidRDefault="004537AA" w:rsidP="004537AA">
      <w:pPr>
        <w:rPr>
          <w:sz w:val="24"/>
        </w:rPr>
      </w:pPr>
    </w:p>
    <w:p w14:paraId="7CBA0308" w14:textId="77777777" w:rsidR="004537AA" w:rsidRDefault="004537AA" w:rsidP="004537AA">
      <w:pPr>
        <w:pStyle w:val="Odstavecseseznamem"/>
        <w:numPr>
          <w:ilvl w:val="0"/>
          <w:numId w:val="29"/>
        </w:numPr>
        <w:rPr>
          <w:sz w:val="24"/>
        </w:rPr>
      </w:pPr>
      <w:r w:rsidRPr="004537AA">
        <w:rPr>
          <w:sz w:val="24"/>
        </w:rPr>
        <w:t>Tento školní řád nabývá platnosti dnem podpisu ředitelky školy a je účinný od 1. 9. 2025</w:t>
      </w:r>
    </w:p>
    <w:p w14:paraId="2ADD4459" w14:textId="60C43C4D" w:rsidR="004537AA" w:rsidRDefault="004537AA" w:rsidP="004537AA">
      <w:pPr>
        <w:pStyle w:val="Odstavecseseznamem"/>
        <w:numPr>
          <w:ilvl w:val="0"/>
          <w:numId w:val="29"/>
        </w:numPr>
        <w:rPr>
          <w:sz w:val="24"/>
        </w:rPr>
      </w:pPr>
      <w:r>
        <w:rPr>
          <w:sz w:val="24"/>
        </w:rPr>
        <w:t>Veškeré dodatky ke školnímu řádu můžou být provedeny pouze písemnou formou a budou s nimi seznámeni všichni zaměstnanci školy i zákonní zástupci dětí</w:t>
      </w:r>
    </w:p>
    <w:p w14:paraId="3285F44D" w14:textId="374E3F3A" w:rsidR="004537AA" w:rsidRDefault="004537AA" w:rsidP="004537AA">
      <w:pPr>
        <w:pStyle w:val="Odstavecseseznamem"/>
        <w:numPr>
          <w:ilvl w:val="0"/>
          <w:numId w:val="29"/>
        </w:numPr>
        <w:rPr>
          <w:sz w:val="24"/>
        </w:rPr>
      </w:pPr>
      <w:r>
        <w:rPr>
          <w:sz w:val="24"/>
        </w:rPr>
        <w:t>Ředitelka školy seznámí zaměstnance školy se školním řádem na pedagogické a provozní poradě v přípravném týdnu školy a zákonné zástupce na třídních schůzkách. Školní řád bude zveřejněn na webových stránkách školy.</w:t>
      </w:r>
    </w:p>
    <w:p w14:paraId="52A8A0E6" w14:textId="77777777" w:rsidR="004537AA" w:rsidRDefault="004537AA" w:rsidP="004537AA">
      <w:pPr>
        <w:pStyle w:val="Odstavecseseznamem"/>
        <w:rPr>
          <w:sz w:val="24"/>
        </w:rPr>
      </w:pPr>
    </w:p>
    <w:p w14:paraId="46EED4D2" w14:textId="77777777" w:rsidR="004537AA" w:rsidRDefault="004537AA" w:rsidP="004537AA">
      <w:pPr>
        <w:pStyle w:val="Odstavecseseznamem"/>
        <w:rPr>
          <w:sz w:val="24"/>
        </w:rPr>
      </w:pPr>
    </w:p>
    <w:p w14:paraId="3BE4BE3E" w14:textId="77777777" w:rsidR="004537AA" w:rsidRDefault="004537AA" w:rsidP="004537AA">
      <w:pPr>
        <w:pStyle w:val="Odstavecseseznamem"/>
        <w:rPr>
          <w:sz w:val="24"/>
        </w:rPr>
      </w:pPr>
    </w:p>
    <w:p w14:paraId="62CD756E" w14:textId="77777777" w:rsidR="004537AA" w:rsidRDefault="004537AA" w:rsidP="004537AA">
      <w:pPr>
        <w:pStyle w:val="Odstavecseseznamem"/>
        <w:rPr>
          <w:sz w:val="24"/>
        </w:rPr>
      </w:pPr>
    </w:p>
    <w:p w14:paraId="626D2B3B" w14:textId="77777777" w:rsidR="004537AA" w:rsidRDefault="004537AA" w:rsidP="004537AA">
      <w:pPr>
        <w:pStyle w:val="Odstavecseseznamem"/>
        <w:rPr>
          <w:sz w:val="24"/>
        </w:rPr>
      </w:pPr>
    </w:p>
    <w:p w14:paraId="21F904FB" w14:textId="77777777" w:rsidR="004537AA" w:rsidRDefault="004537AA" w:rsidP="004537AA">
      <w:pPr>
        <w:pStyle w:val="Odstavecseseznamem"/>
        <w:rPr>
          <w:sz w:val="24"/>
        </w:rPr>
      </w:pPr>
    </w:p>
    <w:p w14:paraId="766EC5EC" w14:textId="642D0759" w:rsidR="004537AA" w:rsidRDefault="004537AA" w:rsidP="004537AA">
      <w:pPr>
        <w:pStyle w:val="Odstavecseseznamem"/>
        <w:rPr>
          <w:sz w:val="24"/>
        </w:rPr>
      </w:pPr>
      <w:r>
        <w:rPr>
          <w:sz w:val="24"/>
        </w:rPr>
        <w:t>dne 26. 8. 2025</w:t>
      </w:r>
    </w:p>
    <w:p w14:paraId="6D674E01" w14:textId="77777777" w:rsidR="004537AA" w:rsidRDefault="004537AA" w:rsidP="004537AA">
      <w:pPr>
        <w:pStyle w:val="Odstavecseseznamem"/>
        <w:rPr>
          <w:sz w:val="24"/>
        </w:rPr>
      </w:pPr>
    </w:p>
    <w:p w14:paraId="3BC1A092" w14:textId="77777777" w:rsidR="004537AA" w:rsidRDefault="004537AA" w:rsidP="004537AA">
      <w:pPr>
        <w:pStyle w:val="Odstavecseseznamem"/>
        <w:rPr>
          <w:sz w:val="24"/>
        </w:rPr>
      </w:pPr>
    </w:p>
    <w:p w14:paraId="5916835F" w14:textId="77777777" w:rsidR="004537AA" w:rsidRDefault="004537AA" w:rsidP="004537AA">
      <w:pPr>
        <w:pStyle w:val="Odstavecseseznamem"/>
        <w:rPr>
          <w:sz w:val="24"/>
        </w:rPr>
      </w:pPr>
    </w:p>
    <w:p w14:paraId="48A47B57" w14:textId="27066AE8" w:rsidR="004537AA" w:rsidRDefault="004537AA" w:rsidP="004537AA">
      <w:pPr>
        <w:pStyle w:val="Odstavecseseznamem"/>
        <w:rPr>
          <w:sz w:val="24"/>
        </w:rPr>
      </w:pPr>
      <w:r>
        <w:rPr>
          <w:sz w:val="24"/>
        </w:rPr>
        <w:t>Mgr. Alena Kocourková</w:t>
      </w:r>
    </w:p>
    <w:p w14:paraId="08281138" w14:textId="1D49B5FA" w:rsidR="004537AA" w:rsidRPr="004537AA" w:rsidRDefault="004537AA" w:rsidP="004537AA">
      <w:pPr>
        <w:pStyle w:val="Odstavecseseznamem"/>
        <w:rPr>
          <w:sz w:val="24"/>
        </w:rPr>
      </w:pPr>
      <w:r>
        <w:rPr>
          <w:sz w:val="24"/>
        </w:rPr>
        <w:t>ředitelka školy</w:t>
      </w:r>
    </w:p>
    <w:p w14:paraId="7A95F78F" w14:textId="13B74DC4" w:rsidR="004537AA" w:rsidRPr="004537AA" w:rsidRDefault="004537AA" w:rsidP="004537AA">
      <w:pPr>
        <w:rPr>
          <w:sz w:val="24"/>
        </w:rPr>
        <w:sectPr w:rsidR="004537AA" w:rsidRPr="004537AA">
          <w:headerReference w:type="even" r:id="rId14"/>
          <w:headerReference w:type="default" r:id="rId15"/>
          <w:footerReference w:type="even" r:id="rId16"/>
          <w:footerReference w:type="default" r:id="rId17"/>
          <w:headerReference w:type="first" r:id="rId18"/>
          <w:footerReference w:type="first" r:id="rId19"/>
          <w:pgSz w:w="11906" w:h="16841"/>
          <w:pgMar w:top="1750" w:right="1127" w:bottom="1798" w:left="1985" w:header="480" w:footer="478" w:gutter="0"/>
          <w:cols w:space="708"/>
        </w:sectPr>
      </w:pPr>
    </w:p>
    <w:p w14:paraId="1A573D1E" w14:textId="59558BFA" w:rsidR="00B57B0D" w:rsidRDefault="00B57B0D" w:rsidP="00DD41C5">
      <w:pPr>
        <w:spacing w:after="0"/>
        <w:ind w:right="-962"/>
      </w:pPr>
    </w:p>
    <w:sectPr w:rsidR="00B57B0D">
      <w:headerReference w:type="even" r:id="rId20"/>
      <w:headerReference w:type="default" r:id="rId21"/>
      <w:footerReference w:type="even" r:id="rId22"/>
      <w:footerReference w:type="default" r:id="rId23"/>
      <w:headerReference w:type="first" r:id="rId24"/>
      <w:footerReference w:type="first" r:id="rId25"/>
      <w:pgSz w:w="11906" w:h="16841"/>
      <w:pgMar w:top="480" w:right="1440" w:bottom="478" w:left="144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18B243" w14:textId="77777777" w:rsidR="00A00ADE" w:rsidRDefault="00A00ADE">
      <w:pPr>
        <w:spacing w:after="0" w:line="240" w:lineRule="auto"/>
      </w:pPr>
      <w:r>
        <w:separator/>
      </w:r>
    </w:p>
  </w:endnote>
  <w:endnote w:type="continuationSeparator" w:id="0">
    <w:p w14:paraId="22B9FB84" w14:textId="77777777" w:rsidR="00A00ADE" w:rsidRDefault="00A00A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4779EC" w14:textId="77777777" w:rsidR="00B57B0D" w:rsidRDefault="00000000">
    <w:pPr>
      <w:spacing w:after="235"/>
      <w:ind w:left="749"/>
      <w:jc w:val="center"/>
    </w:pPr>
    <w:r>
      <w:rPr>
        <w:noProof/>
      </w:rPr>
      <mc:AlternateContent>
        <mc:Choice Requires="wpg">
          <w:drawing>
            <wp:anchor distT="0" distB="0" distL="114300" distR="114300" simplePos="0" relativeHeight="251661312" behindDoc="0" locked="0" layoutInCell="1" allowOverlap="1" wp14:anchorId="70B583CF" wp14:editId="7E8E876B">
              <wp:simplePos x="0" y="0"/>
              <wp:positionH relativeFrom="page">
                <wp:posOffset>304800</wp:posOffset>
              </wp:positionH>
              <wp:positionV relativeFrom="page">
                <wp:posOffset>10384535</wp:posOffset>
              </wp:positionV>
              <wp:extent cx="6952488" cy="6097"/>
              <wp:effectExtent l="0" t="0" r="0" b="0"/>
              <wp:wrapSquare wrapText="bothSides"/>
              <wp:docPr id="25157" name="Group 25157"/>
              <wp:cNvGraphicFramePr/>
              <a:graphic xmlns:a="http://schemas.openxmlformats.org/drawingml/2006/main">
                <a:graphicData uri="http://schemas.microsoft.com/office/word/2010/wordprocessingGroup">
                  <wpg:wgp>
                    <wpg:cNvGrpSpPr/>
                    <wpg:grpSpPr>
                      <a:xfrm>
                        <a:off x="0" y="0"/>
                        <a:ext cx="6952488" cy="6097"/>
                        <a:chOff x="0" y="0"/>
                        <a:chExt cx="6952488" cy="6097"/>
                      </a:xfrm>
                    </wpg:grpSpPr>
                    <wps:wsp>
                      <wps:cNvPr id="26144" name="Shape 26144"/>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145" name="Shape 26145"/>
                      <wps:cNvSpPr/>
                      <wps:spPr>
                        <a:xfrm>
                          <a:off x="6096" y="0"/>
                          <a:ext cx="6940296" cy="9144"/>
                        </a:xfrm>
                        <a:custGeom>
                          <a:avLst/>
                          <a:gdLst/>
                          <a:ahLst/>
                          <a:cxnLst/>
                          <a:rect l="0" t="0" r="0" b="0"/>
                          <a:pathLst>
                            <a:path w="6940296" h="9144">
                              <a:moveTo>
                                <a:pt x="0" y="0"/>
                              </a:moveTo>
                              <a:lnTo>
                                <a:pt x="6940296" y="0"/>
                              </a:lnTo>
                              <a:lnTo>
                                <a:pt x="69402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146" name="Shape 26146"/>
                      <wps:cNvSpPr/>
                      <wps:spPr>
                        <a:xfrm>
                          <a:off x="694639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5157" style="width:547.44pt;height:0.480042pt;position:absolute;mso-position-horizontal-relative:page;mso-position-horizontal:absolute;margin-left:24pt;mso-position-vertical-relative:page;margin-top:817.68pt;" coordsize="69524,60">
              <v:shape id="Shape 26147" style="position:absolute;width:91;height:91;left:0;top:0;" coordsize="9144,9144" path="m0,0l9144,0l9144,9144l0,9144l0,0">
                <v:stroke weight="0pt" endcap="flat" joinstyle="miter" miterlimit="10" on="false" color="#000000" opacity="0"/>
                <v:fill on="true" color="#000000"/>
              </v:shape>
              <v:shape id="Shape 26148" style="position:absolute;width:69402;height:91;left:60;top:0;" coordsize="6940296,9144" path="m0,0l6940296,0l6940296,9144l0,9144l0,0">
                <v:stroke weight="0pt" endcap="flat" joinstyle="miter" miterlimit="10" on="false" color="#000000" opacity="0"/>
                <v:fill on="true" color="#000000"/>
              </v:shape>
              <v:shape id="Shape 26149" style="position:absolute;width:91;height:91;left:69463;top:0;" coordsize="9144,9144" path="m0,0l9144,0l9144,9144l0,9144l0,0">
                <v:stroke weight="0pt" endcap="flat" joinstyle="miter" miterlimit="10" on="false" color="#000000" opacity="0"/>
                <v:fill on="true" color="#000000"/>
              </v:shape>
              <w10:wrap type="square"/>
            </v:group>
          </w:pict>
        </mc:Fallback>
      </mc:AlternateContent>
    </w:r>
    <w:r>
      <w:fldChar w:fldCharType="begin"/>
    </w:r>
    <w:r>
      <w:instrText xml:space="preserve"> PAGE   \* MERGEFORMAT </w:instrText>
    </w:r>
    <w:r>
      <w:fldChar w:fldCharType="separate"/>
    </w:r>
    <w:r>
      <w:rPr>
        <w:rFonts w:ascii="Times New Roman" w:eastAsia="Times New Roman" w:hAnsi="Times New Roman" w:cs="Times New Roman"/>
        <w:sz w:val="24"/>
      </w:rPr>
      <w:t>2</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14:paraId="7C1D1B7D" w14:textId="77777777" w:rsidR="00B57B0D" w:rsidRDefault="00000000">
    <w:pPr>
      <w:spacing w:after="0"/>
      <w:ind w:left="154"/>
    </w:pPr>
    <w:r>
      <w:rPr>
        <w:rFonts w:ascii="Times New Roman" w:eastAsia="Times New Roman" w:hAnsi="Times New Roman" w:cs="Times New Roman"/>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9BC45F" w14:textId="77777777" w:rsidR="00B57B0D" w:rsidRDefault="00000000">
    <w:pPr>
      <w:spacing w:after="235"/>
      <w:ind w:left="749"/>
      <w:jc w:val="center"/>
    </w:pPr>
    <w:r>
      <w:rPr>
        <w:noProof/>
      </w:rPr>
      <mc:AlternateContent>
        <mc:Choice Requires="wpg">
          <w:drawing>
            <wp:anchor distT="0" distB="0" distL="114300" distR="114300" simplePos="0" relativeHeight="251662336" behindDoc="0" locked="0" layoutInCell="1" allowOverlap="1" wp14:anchorId="3CEE1160" wp14:editId="141D734F">
              <wp:simplePos x="0" y="0"/>
              <wp:positionH relativeFrom="page">
                <wp:posOffset>304800</wp:posOffset>
              </wp:positionH>
              <wp:positionV relativeFrom="page">
                <wp:posOffset>10384535</wp:posOffset>
              </wp:positionV>
              <wp:extent cx="6952488" cy="6097"/>
              <wp:effectExtent l="0" t="0" r="0" b="0"/>
              <wp:wrapSquare wrapText="bothSides"/>
              <wp:docPr id="25125" name="Group 25125"/>
              <wp:cNvGraphicFramePr/>
              <a:graphic xmlns:a="http://schemas.openxmlformats.org/drawingml/2006/main">
                <a:graphicData uri="http://schemas.microsoft.com/office/word/2010/wordprocessingGroup">
                  <wpg:wgp>
                    <wpg:cNvGrpSpPr/>
                    <wpg:grpSpPr>
                      <a:xfrm>
                        <a:off x="0" y="0"/>
                        <a:ext cx="6952488" cy="6097"/>
                        <a:chOff x="0" y="0"/>
                        <a:chExt cx="6952488" cy="6097"/>
                      </a:xfrm>
                    </wpg:grpSpPr>
                    <wps:wsp>
                      <wps:cNvPr id="26138" name="Shape 26138"/>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139" name="Shape 26139"/>
                      <wps:cNvSpPr/>
                      <wps:spPr>
                        <a:xfrm>
                          <a:off x="6096" y="0"/>
                          <a:ext cx="6940296" cy="9144"/>
                        </a:xfrm>
                        <a:custGeom>
                          <a:avLst/>
                          <a:gdLst/>
                          <a:ahLst/>
                          <a:cxnLst/>
                          <a:rect l="0" t="0" r="0" b="0"/>
                          <a:pathLst>
                            <a:path w="6940296" h="9144">
                              <a:moveTo>
                                <a:pt x="0" y="0"/>
                              </a:moveTo>
                              <a:lnTo>
                                <a:pt x="6940296" y="0"/>
                              </a:lnTo>
                              <a:lnTo>
                                <a:pt x="69402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140" name="Shape 26140"/>
                      <wps:cNvSpPr/>
                      <wps:spPr>
                        <a:xfrm>
                          <a:off x="694639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5125" style="width:547.44pt;height:0.480042pt;position:absolute;mso-position-horizontal-relative:page;mso-position-horizontal:absolute;margin-left:24pt;mso-position-vertical-relative:page;margin-top:817.68pt;" coordsize="69524,60">
              <v:shape id="Shape 26141" style="position:absolute;width:91;height:91;left:0;top:0;" coordsize="9144,9144" path="m0,0l9144,0l9144,9144l0,9144l0,0">
                <v:stroke weight="0pt" endcap="flat" joinstyle="miter" miterlimit="10" on="false" color="#000000" opacity="0"/>
                <v:fill on="true" color="#000000"/>
              </v:shape>
              <v:shape id="Shape 26142" style="position:absolute;width:69402;height:91;left:60;top:0;" coordsize="6940296,9144" path="m0,0l6940296,0l6940296,9144l0,9144l0,0">
                <v:stroke weight="0pt" endcap="flat" joinstyle="miter" miterlimit="10" on="false" color="#000000" opacity="0"/>
                <v:fill on="true" color="#000000"/>
              </v:shape>
              <v:shape id="Shape 26143" style="position:absolute;width:91;height:91;left:69463;top:0;" coordsize="9144,9144" path="m0,0l9144,0l9144,9144l0,9144l0,0">
                <v:stroke weight="0pt" endcap="flat" joinstyle="miter" miterlimit="10" on="false" color="#000000" opacity="0"/>
                <v:fill on="true" color="#000000"/>
              </v:shape>
              <w10:wrap type="square"/>
            </v:group>
          </w:pict>
        </mc:Fallback>
      </mc:AlternateContent>
    </w:r>
    <w:r>
      <w:fldChar w:fldCharType="begin"/>
    </w:r>
    <w:r>
      <w:instrText xml:space="preserve"> PAGE   \* MERGEFORMAT </w:instrText>
    </w:r>
    <w:r>
      <w:fldChar w:fldCharType="separate"/>
    </w:r>
    <w:r>
      <w:rPr>
        <w:rFonts w:ascii="Times New Roman" w:eastAsia="Times New Roman" w:hAnsi="Times New Roman" w:cs="Times New Roman"/>
        <w:sz w:val="24"/>
      </w:rPr>
      <w:t>2</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14:paraId="3EC943FB" w14:textId="77777777" w:rsidR="00B57B0D" w:rsidRDefault="00000000">
    <w:pPr>
      <w:spacing w:after="0"/>
      <w:ind w:left="154"/>
    </w:pPr>
    <w:r>
      <w:rPr>
        <w:rFonts w:ascii="Times New Roman" w:eastAsia="Times New Roman" w:hAnsi="Times New Roman" w:cs="Times New Roman"/>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6CB5D0" w14:textId="77777777" w:rsidR="00B57B0D" w:rsidRDefault="00000000">
    <w:pPr>
      <w:spacing w:after="0"/>
      <w:ind w:left="-1419" w:right="10593"/>
    </w:pPr>
    <w:r>
      <w:rPr>
        <w:noProof/>
      </w:rPr>
      <mc:AlternateContent>
        <mc:Choice Requires="wpg">
          <w:drawing>
            <wp:anchor distT="0" distB="0" distL="114300" distR="114300" simplePos="0" relativeHeight="251663360" behindDoc="0" locked="0" layoutInCell="1" allowOverlap="1" wp14:anchorId="11545E22" wp14:editId="6CABED54">
              <wp:simplePos x="0" y="0"/>
              <wp:positionH relativeFrom="page">
                <wp:posOffset>304800</wp:posOffset>
              </wp:positionH>
              <wp:positionV relativeFrom="page">
                <wp:posOffset>10384535</wp:posOffset>
              </wp:positionV>
              <wp:extent cx="6952488" cy="6097"/>
              <wp:effectExtent l="0" t="0" r="0" b="0"/>
              <wp:wrapSquare wrapText="bothSides"/>
              <wp:docPr id="25096" name="Group 25096"/>
              <wp:cNvGraphicFramePr/>
              <a:graphic xmlns:a="http://schemas.openxmlformats.org/drawingml/2006/main">
                <a:graphicData uri="http://schemas.microsoft.com/office/word/2010/wordprocessingGroup">
                  <wpg:wgp>
                    <wpg:cNvGrpSpPr/>
                    <wpg:grpSpPr>
                      <a:xfrm>
                        <a:off x="0" y="0"/>
                        <a:ext cx="6952488" cy="6097"/>
                        <a:chOff x="0" y="0"/>
                        <a:chExt cx="6952488" cy="6097"/>
                      </a:xfrm>
                    </wpg:grpSpPr>
                    <wps:wsp>
                      <wps:cNvPr id="26132" name="Shape 26132"/>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133" name="Shape 26133"/>
                      <wps:cNvSpPr/>
                      <wps:spPr>
                        <a:xfrm>
                          <a:off x="6096" y="0"/>
                          <a:ext cx="6940296" cy="9144"/>
                        </a:xfrm>
                        <a:custGeom>
                          <a:avLst/>
                          <a:gdLst/>
                          <a:ahLst/>
                          <a:cxnLst/>
                          <a:rect l="0" t="0" r="0" b="0"/>
                          <a:pathLst>
                            <a:path w="6940296" h="9144">
                              <a:moveTo>
                                <a:pt x="0" y="0"/>
                              </a:moveTo>
                              <a:lnTo>
                                <a:pt x="6940296" y="0"/>
                              </a:lnTo>
                              <a:lnTo>
                                <a:pt x="69402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134" name="Shape 26134"/>
                      <wps:cNvSpPr/>
                      <wps:spPr>
                        <a:xfrm>
                          <a:off x="694639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5096" style="width:547.44pt;height:0.480042pt;position:absolute;mso-position-horizontal-relative:page;mso-position-horizontal:absolute;margin-left:24pt;mso-position-vertical-relative:page;margin-top:817.68pt;" coordsize="69524,60">
              <v:shape id="Shape 26135" style="position:absolute;width:91;height:91;left:0;top:0;" coordsize="9144,9144" path="m0,0l9144,0l9144,9144l0,9144l0,0">
                <v:stroke weight="0pt" endcap="flat" joinstyle="miter" miterlimit="10" on="false" color="#000000" opacity="0"/>
                <v:fill on="true" color="#000000"/>
              </v:shape>
              <v:shape id="Shape 26136" style="position:absolute;width:69402;height:91;left:60;top:0;" coordsize="6940296,9144" path="m0,0l6940296,0l6940296,9144l0,9144l0,0">
                <v:stroke weight="0pt" endcap="flat" joinstyle="miter" miterlimit="10" on="false" color="#000000" opacity="0"/>
                <v:fill on="true" color="#000000"/>
              </v:shape>
              <v:shape id="Shape 26137" style="position:absolute;width:91;height:91;left:69463;top:0;" coordsize="9144,9144" path="m0,0l9144,0l9144,9144l0,9144l0,0">
                <v:stroke weight="0pt" endcap="flat" joinstyle="miter" miterlimit="10" on="false" color="#000000" opacity="0"/>
                <v:fill on="true" color="#000000"/>
              </v:shape>
              <w10:wrap type="square"/>
            </v:group>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29AA3B" w14:textId="77777777" w:rsidR="00B57B0D" w:rsidRDefault="00000000">
    <w:pPr>
      <w:spacing w:after="235"/>
      <w:ind w:right="4"/>
      <w:jc w:val="center"/>
    </w:pPr>
    <w:r>
      <w:rPr>
        <w:noProof/>
      </w:rPr>
      <mc:AlternateContent>
        <mc:Choice Requires="wpg">
          <w:drawing>
            <wp:anchor distT="0" distB="0" distL="114300" distR="114300" simplePos="0" relativeHeight="251667456" behindDoc="0" locked="0" layoutInCell="1" allowOverlap="1" wp14:anchorId="7EDB7849" wp14:editId="44A28B6B">
              <wp:simplePos x="0" y="0"/>
              <wp:positionH relativeFrom="page">
                <wp:posOffset>304800</wp:posOffset>
              </wp:positionH>
              <wp:positionV relativeFrom="page">
                <wp:posOffset>10384535</wp:posOffset>
              </wp:positionV>
              <wp:extent cx="6952488" cy="6097"/>
              <wp:effectExtent l="0" t="0" r="0" b="0"/>
              <wp:wrapSquare wrapText="bothSides"/>
              <wp:docPr id="25230" name="Group 25230"/>
              <wp:cNvGraphicFramePr/>
              <a:graphic xmlns:a="http://schemas.openxmlformats.org/drawingml/2006/main">
                <a:graphicData uri="http://schemas.microsoft.com/office/word/2010/wordprocessingGroup">
                  <wpg:wgp>
                    <wpg:cNvGrpSpPr/>
                    <wpg:grpSpPr>
                      <a:xfrm>
                        <a:off x="0" y="0"/>
                        <a:ext cx="6952488" cy="6097"/>
                        <a:chOff x="0" y="0"/>
                        <a:chExt cx="6952488" cy="6097"/>
                      </a:xfrm>
                    </wpg:grpSpPr>
                    <wps:wsp>
                      <wps:cNvPr id="26162" name="Shape 26162"/>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163" name="Shape 26163"/>
                      <wps:cNvSpPr/>
                      <wps:spPr>
                        <a:xfrm>
                          <a:off x="6096" y="0"/>
                          <a:ext cx="6940296" cy="9144"/>
                        </a:xfrm>
                        <a:custGeom>
                          <a:avLst/>
                          <a:gdLst/>
                          <a:ahLst/>
                          <a:cxnLst/>
                          <a:rect l="0" t="0" r="0" b="0"/>
                          <a:pathLst>
                            <a:path w="6940296" h="9144">
                              <a:moveTo>
                                <a:pt x="0" y="0"/>
                              </a:moveTo>
                              <a:lnTo>
                                <a:pt x="6940296" y="0"/>
                              </a:lnTo>
                              <a:lnTo>
                                <a:pt x="69402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164" name="Shape 26164"/>
                      <wps:cNvSpPr/>
                      <wps:spPr>
                        <a:xfrm>
                          <a:off x="694639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5230" style="width:547.44pt;height:0.480042pt;position:absolute;mso-position-horizontal-relative:page;mso-position-horizontal:absolute;margin-left:24pt;mso-position-vertical-relative:page;margin-top:817.68pt;" coordsize="69524,60">
              <v:shape id="Shape 26165" style="position:absolute;width:91;height:91;left:0;top:0;" coordsize="9144,9144" path="m0,0l9144,0l9144,9144l0,9144l0,0">
                <v:stroke weight="0pt" endcap="flat" joinstyle="miter" miterlimit="10" on="false" color="#000000" opacity="0"/>
                <v:fill on="true" color="#000000"/>
              </v:shape>
              <v:shape id="Shape 26166" style="position:absolute;width:69402;height:91;left:60;top:0;" coordsize="6940296,9144" path="m0,0l6940296,0l6940296,9144l0,9144l0,0">
                <v:stroke weight="0pt" endcap="flat" joinstyle="miter" miterlimit="10" on="false" color="#000000" opacity="0"/>
                <v:fill on="true" color="#000000"/>
              </v:shape>
              <v:shape id="Shape 26167" style="position:absolute;width:91;height:91;left:69463;top:0;" coordsize="9144,9144" path="m0,0l9144,0l9144,9144l0,9144l0,0">
                <v:stroke weight="0pt" endcap="flat" joinstyle="miter" miterlimit="10" on="false" color="#000000" opacity="0"/>
                <v:fill on="true" color="#000000"/>
              </v:shape>
              <w10:wrap type="square"/>
            </v:group>
          </w:pict>
        </mc:Fallback>
      </mc:AlternateContent>
    </w:r>
    <w:r>
      <w:fldChar w:fldCharType="begin"/>
    </w:r>
    <w:r>
      <w:instrText xml:space="preserve"> PAGE   \* MERGEFORMAT </w:instrText>
    </w:r>
    <w:r>
      <w:fldChar w:fldCharType="separate"/>
    </w:r>
    <w:r>
      <w:rPr>
        <w:rFonts w:ascii="Times New Roman" w:eastAsia="Times New Roman" w:hAnsi="Times New Roman" w:cs="Times New Roman"/>
        <w:sz w:val="24"/>
      </w:rPr>
      <w:t>5</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14:paraId="27746064" w14:textId="77777777" w:rsidR="00B57B0D" w:rsidRDefault="00000000">
    <w:pPr>
      <w:spacing w:after="0"/>
    </w:pPr>
    <w:r>
      <w:rPr>
        <w:rFonts w:ascii="Times New Roman" w:eastAsia="Times New Roman" w:hAnsi="Times New Roman" w:cs="Times New Roman"/>
        <w:sz w:val="24"/>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78064" w14:textId="77777777" w:rsidR="00B57B0D" w:rsidRDefault="00000000">
    <w:pPr>
      <w:spacing w:after="235"/>
      <w:ind w:right="4"/>
      <w:jc w:val="center"/>
    </w:pPr>
    <w:r>
      <w:rPr>
        <w:noProof/>
      </w:rPr>
      <mc:AlternateContent>
        <mc:Choice Requires="wpg">
          <w:drawing>
            <wp:anchor distT="0" distB="0" distL="114300" distR="114300" simplePos="0" relativeHeight="251668480" behindDoc="0" locked="0" layoutInCell="1" allowOverlap="1" wp14:anchorId="2ACB6E4D" wp14:editId="59533F10">
              <wp:simplePos x="0" y="0"/>
              <wp:positionH relativeFrom="page">
                <wp:posOffset>304800</wp:posOffset>
              </wp:positionH>
              <wp:positionV relativeFrom="page">
                <wp:posOffset>10384535</wp:posOffset>
              </wp:positionV>
              <wp:extent cx="6952488" cy="6097"/>
              <wp:effectExtent l="0" t="0" r="0" b="0"/>
              <wp:wrapSquare wrapText="bothSides"/>
              <wp:docPr id="25206" name="Group 25206"/>
              <wp:cNvGraphicFramePr/>
              <a:graphic xmlns:a="http://schemas.openxmlformats.org/drawingml/2006/main">
                <a:graphicData uri="http://schemas.microsoft.com/office/word/2010/wordprocessingGroup">
                  <wpg:wgp>
                    <wpg:cNvGrpSpPr/>
                    <wpg:grpSpPr>
                      <a:xfrm>
                        <a:off x="0" y="0"/>
                        <a:ext cx="6952488" cy="6097"/>
                        <a:chOff x="0" y="0"/>
                        <a:chExt cx="6952488" cy="6097"/>
                      </a:xfrm>
                    </wpg:grpSpPr>
                    <wps:wsp>
                      <wps:cNvPr id="26156" name="Shape 26156"/>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157" name="Shape 26157"/>
                      <wps:cNvSpPr/>
                      <wps:spPr>
                        <a:xfrm>
                          <a:off x="6096" y="0"/>
                          <a:ext cx="6940296" cy="9144"/>
                        </a:xfrm>
                        <a:custGeom>
                          <a:avLst/>
                          <a:gdLst/>
                          <a:ahLst/>
                          <a:cxnLst/>
                          <a:rect l="0" t="0" r="0" b="0"/>
                          <a:pathLst>
                            <a:path w="6940296" h="9144">
                              <a:moveTo>
                                <a:pt x="0" y="0"/>
                              </a:moveTo>
                              <a:lnTo>
                                <a:pt x="6940296" y="0"/>
                              </a:lnTo>
                              <a:lnTo>
                                <a:pt x="69402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158" name="Shape 26158"/>
                      <wps:cNvSpPr/>
                      <wps:spPr>
                        <a:xfrm>
                          <a:off x="694639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5206" style="width:547.44pt;height:0.480042pt;position:absolute;mso-position-horizontal-relative:page;mso-position-horizontal:absolute;margin-left:24pt;mso-position-vertical-relative:page;margin-top:817.68pt;" coordsize="69524,60">
              <v:shape id="Shape 26159" style="position:absolute;width:91;height:91;left:0;top:0;" coordsize="9144,9144" path="m0,0l9144,0l9144,9144l0,9144l0,0">
                <v:stroke weight="0pt" endcap="flat" joinstyle="miter" miterlimit="10" on="false" color="#000000" opacity="0"/>
                <v:fill on="true" color="#000000"/>
              </v:shape>
              <v:shape id="Shape 26160" style="position:absolute;width:69402;height:91;left:60;top:0;" coordsize="6940296,9144" path="m0,0l6940296,0l6940296,9144l0,9144l0,0">
                <v:stroke weight="0pt" endcap="flat" joinstyle="miter" miterlimit="10" on="false" color="#000000" opacity="0"/>
                <v:fill on="true" color="#000000"/>
              </v:shape>
              <v:shape id="Shape 26161" style="position:absolute;width:91;height:91;left:69463;top:0;" coordsize="9144,9144" path="m0,0l9144,0l9144,9144l0,9144l0,0">
                <v:stroke weight="0pt" endcap="flat" joinstyle="miter" miterlimit="10" on="false" color="#000000" opacity="0"/>
                <v:fill on="true" color="#000000"/>
              </v:shape>
              <w10:wrap type="square"/>
            </v:group>
          </w:pict>
        </mc:Fallback>
      </mc:AlternateContent>
    </w:r>
    <w:r>
      <w:fldChar w:fldCharType="begin"/>
    </w:r>
    <w:r>
      <w:instrText xml:space="preserve"> PAGE   \* MERGEFORMAT </w:instrText>
    </w:r>
    <w:r>
      <w:fldChar w:fldCharType="separate"/>
    </w:r>
    <w:r>
      <w:rPr>
        <w:rFonts w:ascii="Times New Roman" w:eastAsia="Times New Roman" w:hAnsi="Times New Roman" w:cs="Times New Roman"/>
        <w:sz w:val="24"/>
      </w:rPr>
      <w:t>5</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14:paraId="211538DF" w14:textId="77777777" w:rsidR="00B57B0D" w:rsidRDefault="00000000">
    <w:pPr>
      <w:spacing w:after="0"/>
    </w:pPr>
    <w:r>
      <w:rPr>
        <w:rFonts w:ascii="Times New Roman" w:eastAsia="Times New Roman" w:hAnsi="Times New Roman" w:cs="Times New Roman"/>
        <w:sz w:val="24"/>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A20386" w14:textId="77777777" w:rsidR="00B57B0D" w:rsidRDefault="00000000">
    <w:pPr>
      <w:spacing w:after="235"/>
      <w:ind w:right="4"/>
      <w:jc w:val="center"/>
    </w:pPr>
    <w:r>
      <w:rPr>
        <w:noProof/>
      </w:rPr>
      <mc:AlternateContent>
        <mc:Choice Requires="wpg">
          <w:drawing>
            <wp:anchor distT="0" distB="0" distL="114300" distR="114300" simplePos="0" relativeHeight="251669504" behindDoc="0" locked="0" layoutInCell="1" allowOverlap="1" wp14:anchorId="5FFCA446" wp14:editId="7A36FAC7">
              <wp:simplePos x="0" y="0"/>
              <wp:positionH relativeFrom="page">
                <wp:posOffset>304800</wp:posOffset>
              </wp:positionH>
              <wp:positionV relativeFrom="page">
                <wp:posOffset>10384535</wp:posOffset>
              </wp:positionV>
              <wp:extent cx="6952488" cy="6097"/>
              <wp:effectExtent l="0" t="0" r="0" b="0"/>
              <wp:wrapSquare wrapText="bothSides"/>
              <wp:docPr id="25182" name="Group 25182"/>
              <wp:cNvGraphicFramePr/>
              <a:graphic xmlns:a="http://schemas.openxmlformats.org/drawingml/2006/main">
                <a:graphicData uri="http://schemas.microsoft.com/office/word/2010/wordprocessingGroup">
                  <wpg:wgp>
                    <wpg:cNvGrpSpPr/>
                    <wpg:grpSpPr>
                      <a:xfrm>
                        <a:off x="0" y="0"/>
                        <a:ext cx="6952488" cy="6097"/>
                        <a:chOff x="0" y="0"/>
                        <a:chExt cx="6952488" cy="6097"/>
                      </a:xfrm>
                    </wpg:grpSpPr>
                    <wps:wsp>
                      <wps:cNvPr id="26150" name="Shape 26150"/>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151" name="Shape 26151"/>
                      <wps:cNvSpPr/>
                      <wps:spPr>
                        <a:xfrm>
                          <a:off x="6096" y="0"/>
                          <a:ext cx="6940296" cy="9144"/>
                        </a:xfrm>
                        <a:custGeom>
                          <a:avLst/>
                          <a:gdLst/>
                          <a:ahLst/>
                          <a:cxnLst/>
                          <a:rect l="0" t="0" r="0" b="0"/>
                          <a:pathLst>
                            <a:path w="6940296" h="9144">
                              <a:moveTo>
                                <a:pt x="0" y="0"/>
                              </a:moveTo>
                              <a:lnTo>
                                <a:pt x="6940296" y="0"/>
                              </a:lnTo>
                              <a:lnTo>
                                <a:pt x="69402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152" name="Shape 26152"/>
                      <wps:cNvSpPr/>
                      <wps:spPr>
                        <a:xfrm>
                          <a:off x="694639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5182" style="width:547.44pt;height:0.480042pt;position:absolute;mso-position-horizontal-relative:page;mso-position-horizontal:absolute;margin-left:24pt;mso-position-vertical-relative:page;margin-top:817.68pt;" coordsize="69524,60">
              <v:shape id="Shape 26153" style="position:absolute;width:91;height:91;left:0;top:0;" coordsize="9144,9144" path="m0,0l9144,0l9144,9144l0,9144l0,0">
                <v:stroke weight="0pt" endcap="flat" joinstyle="miter" miterlimit="10" on="false" color="#000000" opacity="0"/>
                <v:fill on="true" color="#000000"/>
              </v:shape>
              <v:shape id="Shape 26154" style="position:absolute;width:69402;height:91;left:60;top:0;" coordsize="6940296,9144" path="m0,0l6940296,0l6940296,9144l0,9144l0,0">
                <v:stroke weight="0pt" endcap="flat" joinstyle="miter" miterlimit="10" on="false" color="#000000" opacity="0"/>
                <v:fill on="true" color="#000000"/>
              </v:shape>
              <v:shape id="Shape 26155" style="position:absolute;width:91;height:91;left:69463;top:0;" coordsize="9144,9144" path="m0,0l9144,0l9144,9144l0,9144l0,0">
                <v:stroke weight="0pt" endcap="flat" joinstyle="miter" miterlimit="10" on="false" color="#000000" opacity="0"/>
                <v:fill on="true" color="#000000"/>
              </v:shape>
              <w10:wrap type="square"/>
            </v:group>
          </w:pict>
        </mc:Fallback>
      </mc:AlternateContent>
    </w:r>
    <w:r>
      <w:fldChar w:fldCharType="begin"/>
    </w:r>
    <w:r>
      <w:instrText xml:space="preserve"> PAGE   \* MERGEFORMAT </w:instrText>
    </w:r>
    <w:r>
      <w:fldChar w:fldCharType="separate"/>
    </w:r>
    <w:r>
      <w:rPr>
        <w:rFonts w:ascii="Times New Roman" w:eastAsia="Times New Roman" w:hAnsi="Times New Roman" w:cs="Times New Roman"/>
        <w:sz w:val="24"/>
      </w:rPr>
      <w:t>5</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14:paraId="116E1E66" w14:textId="77777777" w:rsidR="00B57B0D" w:rsidRDefault="00000000">
    <w:pPr>
      <w:spacing w:after="0"/>
    </w:pPr>
    <w:r>
      <w:rPr>
        <w:rFonts w:ascii="Times New Roman" w:eastAsia="Times New Roman" w:hAnsi="Times New Roman" w:cs="Times New Roman"/>
        <w:sz w:val="24"/>
      </w:rP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BC824F" w14:textId="77777777" w:rsidR="00B57B0D" w:rsidRDefault="00B57B0D"/>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4BFE64" w14:textId="77777777" w:rsidR="00B57B0D" w:rsidRDefault="00B57B0D"/>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CCFCC5" w14:textId="77777777" w:rsidR="00B57B0D" w:rsidRDefault="00B57B0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EA0F59" w14:textId="77777777" w:rsidR="00A00ADE" w:rsidRDefault="00A00ADE">
      <w:pPr>
        <w:spacing w:after="0" w:line="240" w:lineRule="auto"/>
      </w:pPr>
      <w:r>
        <w:separator/>
      </w:r>
    </w:p>
  </w:footnote>
  <w:footnote w:type="continuationSeparator" w:id="0">
    <w:p w14:paraId="2B81EF58" w14:textId="77777777" w:rsidR="00A00ADE" w:rsidRDefault="00A00AD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647BBB" w14:textId="77777777" w:rsidR="00B57B0D" w:rsidRDefault="00000000">
    <w:pPr>
      <w:spacing w:after="141"/>
      <w:ind w:left="748"/>
      <w:jc w:val="center"/>
    </w:pPr>
    <w:r>
      <w:rPr>
        <w:noProof/>
      </w:rPr>
      <mc:AlternateContent>
        <mc:Choice Requires="wpg">
          <w:drawing>
            <wp:anchor distT="0" distB="0" distL="114300" distR="114300" simplePos="0" relativeHeight="251658240" behindDoc="0" locked="0" layoutInCell="1" allowOverlap="1" wp14:anchorId="2BABA935" wp14:editId="7387272C">
              <wp:simplePos x="0" y="0"/>
              <wp:positionH relativeFrom="page">
                <wp:posOffset>304800</wp:posOffset>
              </wp:positionH>
              <wp:positionV relativeFrom="page">
                <wp:posOffset>304800</wp:posOffset>
              </wp:positionV>
              <wp:extent cx="6952488" cy="6096"/>
              <wp:effectExtent l="0" t="0" r="0" b="0"/>
              <wp:wrapSquare wrapText="bothSides"/>
              <wp:docPr id="25139" name="Group 25139"/>
              <wp:cNvGraphicFramePr/>
              <a:graphic xmlns:a="http://schemas.openxmlformats.org/drawingml/2006/main">
                <a:graphicData uri="http://schemas.microsoft.com/office/word/2010/wordprocessingGroup">
                  <wpg:wgp>
                    <wpg:cNvGrpSpPr/>
                    <wpg:grpSpPr>
                      <a:xfrm>
                        <a:off x="0" y="0"/>
                        <a:ext cx="6952488" cy="6096"/>
                        <a:chOff x="0" y="0"/>
                        <a:chExt cx="6952488" cy="6096"/>
                      </a:xfrm>
                    </wpg:grpSpPr>
                    <wps:wsp>
                      <wps:cNvPr id="26108" name="Shape 26108"/>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109" name="Shape 26109"/>
                      <wps:cNvSpPr/>
                      <wps:spPr>
                        <a:xfrm>
                          <a:off x="6096" y="0"/>
                          <a:ext cx="6940296" cy="9144"/>
                        </a:xfrm>
                        <a:custGeom>
                          <a:avLst/>
                          <a:gdLst/>
                          <a:ahLst/>
                          <a:cxnLst/>
                          <a:rect l="0" t="0" r="0" b="0"/>
                          <a:pathLst>
                            <a:path w="6940296" h="9144">
                              <a:moveTo>
                                <a:pt x="0" y="0"/>
                              </a:moveTo>
                              <a:lnTo>
                                <a:pt x="6940296" y="0"/>
                              </a:lnTo>
                              <a:lnTo>
                                <a:pt x="69402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110" name="Shape 26110"/>
                      <wps:cNvSpPr/>
                      <wps:spPr>
                        <a:xfrm>
                          <a:off x="694639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5139" style="width:547.44pt;height:0.47998pt;position:absolute;mso-position-horizontal-relative:page;mso-position-horizontal:absolute;margin-left:24pt;mso-position-vertical-relative:page;margin-top:24pt;" coordsize="69524,60">
              <v:shape id="Shape 26111" style="position:absolute;width:91;height:91;left:0;top:0;" coordsize="9144,9144" path="m0,0l9144,0l9144,9144l0,9144l0,0">
                <v:stroke weight="0pt" endcap="flat" joinstyle="miter" miterlimit="10" on="false" color="#000000" opacity="0"/>
                <v:fill on="true" color="#000000"/>
              </v:shape>
              <v:shape id="Shape 26112" style="position:absolute;width:69402;height:91;left:60;top:0;" coordsize="6940296,9144" path="m0,0l6940296,0l6940296,9144l0,9144l0,0">
                <v:stroke weight="0pt" endcap="flat" joinstyle="miter" miterlimit="10" on="false" color="#000000" opacity="0"/>
                <v:fill on="true" color="#000000"/>
              </v:shape>
              <v:shape id="Shape 26113" style="position:absolute;width:91;height:91;left:69463;top:0;" coordsize="9144,9144" path="m0,0l9144,0l9144,9144l0,9144l0,0">
                <v:stroke weight="0pt" endcap="flat" joinstyle="miter" miterlimit="10" on="false" color="#000000" opacity="0"/>
                <v:fill on="true" color="#000000"/>
              </v:shape>
              <w10:wrap type="square"/>
            </v:group>
          </w:pict>
        </mc:Fallback>
      </mc:AlternateContent>
    </w:r>
    <w:r>
      <w:rPr>
        <w:rFonts w:ascii="Times New Roman" w:eastAsia="Times New Roman" w:hAnsi="Times New Roman" w:cs="Times New Roman"/>
        <w:b/>
        <w:sz w:val="20"/>
      </w:rPr>
      <w:t xml:space="preserve">Základní škola a Mateřská škola Domanín </w:t>
    </w:r>
  </w:p>
  <w:p w14:paraId="3FEB70A7" w14:textId="77777777" w:rsidR="00B57B0D" w:rsidRDefault="00000000">
    <w:pPr>
      <w:spacing w:after="0" w:line="368" w:lineRule="auto"/>
      <w:ind w:left="3292" w:right="2493"/>
      <w:jc w:val="center"/>
    </w:pPr>
    <w:r>
      <w:rPr>
        <w:rFonts w:ascii="Times New Roman" w:eastAsia="Times New Roman" w:hAnsi="Times New Roman" w:cs="Times New Roman"/>
        <w:b/>
        <w:sz w:val="20"/>
      </w:rPr>
      <w:t>Domanín, 256, okres Hodonín Domanín 696 83</w:t>
    </w:r>
    <w:r>
      <w:rPr>
        <w:rFonts w:ascii="Times New Roman" w:eastAsia="Times New Roman" w:hAnsi="Times New Roman" w:cs="Times New Roman"/>
        <w:sz w:val="24"/>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578C4A" w14:textId="77777777" w:rsidR="00B57B0D" w:rsidRDefault="00000000">
    <w:pPr>
      <w:spacing w:after="141"/>
      <w:ind w:left="748"/>
      <w:jc w:val="center"/>
    </w:pPr>
    <w:r>
      <w:rPr>
        <w:noProof/>
      </w:rPr>
      <mc:AlternateContent>
        <mc:Choice Requires="wpg">
          <w:drawing>
            <wp:anchor distT="0" distB="0" distL="114300" distR="114300" simplePos="0" relativeHeight="251659264" behindDoc="0" locked="0" layoutInCell="1" allowOverlap="1" wp14:anchorId="22F6C9C8" wp14:editId="70A7CECD">
              <wp:simplePos x="0" y="0"/>
              <wp:positionH relativeFrom="page">
                <wp:posOffset>304800</wp:posOffset>
              </wp:positionH>
              <wp:positionV relativeFrom="page">
                <wp:posOffset>304800</wp:posOffset>
              </wp:positionV>
              <wp:extent cx="6952488" cy="6096"/>
              <wp:effectExtent l="0" t="0" r="0" b="0"/>
              <wp:wrapSquare wrapText="bothSides"/>
              <wp:docPr id="25107" name="Group 25107"/>
              <wp:cNvGraphicFramePr/>
              <a:graphic xmlns:a="http://schemas.openxmlformats.org/drawingml/2006/main">
                <a:graphicData uri="http://schemas.microsoft.com/office/word/2010/wordprocessingGroup">
                  <wpg:wgp>
                    <wpg:cNvGrpSpPr/>
                    <wpg:grpSpPr>
                      <a:xfrm>
                        <a:off x="0" y="0"/>
                        <a:ext cx="6952488" cy="6096"/>
                        <a:chOff x="0" y="0"/>
                        <a:chExt cx="6952488" cy="6096"/>
                      </a:xfrm>
                    </wpg:grpSpPr>
                    <wps:wsp>
                      <wps:cNvPr id="26102" name="Shape 26102"/>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103" name="Shape 26103"/>
                      <wps:cNvSpPr/>
                      <wps:spPr>
                        <a:xfrm>
                          <a:off x="6096" y="0"/>
                          <a:ext cx="6940296" cy="9144"/>
                        </a:xfrm>
                        <a:custGeom>
                          <a:avLst/>
                          <a:gdLst/>
                          <a:ahLst/>
                          <a:cxnLst/>
                          <a:rect l="0" t="0" r="0" b="0"/>
                          <a:pathLst>
                            <a:path w="6940296" h="9144">
                              <a:moveTo>
                                <a:pt x="0" y="0"/>
                              </a:moveTo>
                              <a:lnTo>
                                <a:pt x="6940296" y="0"/>
                              </a:lnTo>
                              <a:lnTo>
                                <a:pt x="69402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104" name="Shape 26104"/>
                      <wps:cNvSpPr/>
                      <wps:spPr>
                        <a:xfrm>
                          <a:off x="694639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5107" style="width:547.44pt;height:0.47998pt;position:absolute;mso-position-horizontal-relative:page;mso-position-horizontal:absolute;margin-left:24pt;mso-position-vertical-relative:page;margin-top:24pt;" coordsize="69524,60">
              <v:shape id="Shape 26105" style="position:absolute;width:91;height:91;left:0;top:0;" coordsize="9144,9144" path="m0,0l9144,0l9144,9144l0,9144l0,0">
                <v:stroke weight="0pt" endcap="flat" joinstyle="miter" miterlimit="10" on="false" color="#000000" opacity="0"/>
                <v:fill on="true" color="#000000"/>
              </v:shape>
              <v:shape id="Shape 26106" style="position:absolute;width:69402;height:91;left:60;top:0;" coordsize="6940296,9144" path="m0,0l6940296,0l6940296,9144l0,9144l0,0">
                <v:stroke weight="0pt" endcap="flat" joinstyle="miter" miterlimit="10" on="false" color="#000000" opacity="0"/>
                <v:fill on="true" color="#000000"/>
              </v:shape>
              <v:shape id="Shape 26107" style="position:absolute;width:91;height:91;left:69463;top:0;" coordsize="9144,9144" path="m0,0l9144,0l9144,9144l0,9144l0,0">
                <v:stroke weight="0pt" endcap="flat" joinstyle="miter" miterlimit="10" on="false" color="#000000" opacity="0"/>
                <v:fill on="true" color="#000000"/>
              </v:shape>
              <w10:wrap type="square"/>
            </v:group>
          </w:pict>
        </mc:Fallback>
      </mc:AlternateContent>
    </w:r>
    <w:r>
      <w:rPr>
        <w:rFonts w:ascii="Times New Roman" w:eastAsia="Times New Roman" w:hAnsi="Times New Roman" w:cs="Times New Roman"/>
        <w:b/>
        <w:sz w:val="20"/>
      </w:rPr>
      <w:t xml:space="preserve">Základní škola a Mateřská škola Domanín </w:t>
    </w:r>
  </w:p>
  <w:p w14:paraId="64ADC3F4" w14:textId="77777777" w:rsidR="00B57B0D" w:rsidRDefault="00000000">
    <w:pPr>
      <w:spacing w:after="0" w:line="368" w:lineRule="auto"/>
      <w:ind w:left="3292" w:right="2493"/>
      <w:jc w:val="center"/>
    </w:pPr>
    <w:r>
      <w:rPr>
        <w:rFonts w:ascii="Times New Roman" w:eastAsia="Times New Roman" w:hAnsi="Times New Roman" w:cs="Times New Roman"/>
        <w:b/>
        <w:sz w:val="20"/>
      </w:rPr>
      <w:t>Domanín, 256, okres Hodonín Domanín 696 83</w:t>
    </w:r>
    <w:r>
      <w:rPr>
        <w:rFonts w:ascii="Times New Roman" w:eastAsia="Times New Roman" w:hAnsi="Times New Roman" w:cs="Times New Roman"/>
        <w:sz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8936D5" w14:textId="77777777" w:rsidR="00B57B0D" w:rsidRDefault="00000000">
    <w:pPr>
      <w:spacing w:after="0"/>
      <w:ind w:left="-1419" w:right="10593"/>
    </w:pPr>
    <w:r>
      <w:rPr>
        <w:noProof/>
      </w:rPr>
      <mc:AlternateContent>
        <mc:Choice Requires="wpg">
          <w:drawing>
            <wp:anchor distT="0" distB="0" distL="114300" distR="114300" simplePos="0" relativeHeight="251660288" behindDoc="0" locked="0" layoutInCell="1" allowOverlap="1" wp14:anchorId="48DD5299" wp14:editId="6DB69A8F">
              <wp:simplePos x="0" y="0"/>
              <wp:positionH relativeFrom="page">
                <wp:posOffset>304800</wp:posOffset>
              </wp:positionH>
              <wp:positionV relativeFrom="page">
                <wp:posOffset>304800</wp:posOffset>
              </wp:positionV>
              <wp:extent cx="6952488" cy="6096"/>
              <wp:effectExtent l="0" t="0" r="0" b="0"/>
              <wp:wrapSquare wrapText="bothSides"/>
              <wp:docPr id="25088" name="Group 25088"/>
              <wp:cNvGraphicFramePr/>
              <a:graphic xmlns:a="http://schemas.openxmlformats.org/drawingml/2006/main">
                <a:graphicData uri="http://schemas.microsoft.com/office/word/2010/wordprocessingGroup">
                  <wpg:wgp>
                    <wpg:cNvGrpSpPr/>
                    <wpg:grpSpPr>
                      <a:xfrm>
                        <a:off x="0" y="0"/>
                        <a:ext cx="6952488" cy="6096"/>
                        <a:chOff x="0" y="0"/>
                        <a:chExt cx="6952488" cy="6096"/>
                      </a:xfrm>
                    </wpg:grpSpPr>
                    <wps:wsp>
                      <wps:cNvPr id="26096" name="Shape 26096"/>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097" name="Shape 26097"/>
                      <wps:cNvSpPr/>
                      <wps:spPr>
                        <a:xfrm>
                          <a:off x="6096" y="0"/>
                          <a:ext cx="6940296" cy="9144"/>
                        </a:xfrm>
                        <a:custGeom>
                          <a:avLst/>
                          <a:gdLst/>
                          <a:ahLst/>
                          <a:cxnLst/>
                          <a:rect l="0" t="0" r="0" b="0"/>
                          <a:pathLst>
                            <a:path w="6940296" h="9144">
                              <a:moveTo>
                                <a:pt x="0" y="0"/>
                              </a:moveTo>
                              <a:lnTo>
                                <a:pt x="6940296" y="0"/>
                              </a:lnTo>
                              <a:lnTo>
                                <a:pt x="69402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098" name="Shape 26098"/>
                      <wps:cNvSpPr/>
                      <wps:spPr>
                        <a:xfrm>
                          <a:off x="694639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5088" style="width:547.44pt;height:0.47998pt;position:absolute;mso-position-horizontal-relative:page;mso-position-horizontal:absolute;margin-left:24pt;mso-position-vertical-relative:page;margin-top:24pt;" coordsize="69524,60">
              <v:shape id="Shape 26099" style="position:absolute;width:91;height:91;left:0;top:0;" coordsize="9144,9144" path="m0,0l9144,0l9144,9144l0,9144l0,0">
                <v:stroke weight="0pt" endcap="flat" joinstyle="miter" miterlimit="10" on="false" color="#000000" opacity="0"/>
                <v:fill on="true" color="#000000"/>
              </v:shape>
              <v:shape id="Shape 26100" style="position:absolute;width:69402;height:91;left:60;top:0;" coordsize="6940296,9144" path="m0,0l6940296,0l6940296,9144l0,9144l0,0">
                <v:stroke weight="0pt" endcap="flat" joinstyle="miter" miterlimit="10" on="false" color="#000000" opacity="0"/>
                <v:fill on="true" color="#000000"/>
              </v:shape>
              <v:shape id="Shape 26101" style="position:absolute;width:91;height:91;left:69463;top:0;" coordsize="9144,9144" path="m0,0l9144,0l9144,9144l0,9144l0,0">
                <v:stroke weight="0pt" endcap="flat" joinstyle="miter" miterlimit="10" on="false" color="#000000" opacity="0"/>
                <v:fill on="true" color="#000000"/>
              </v:shape>
              <w10:wrap type="square"/>
            </v:group>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C29DE8" w14:textId="77777777" w:rsidR="00B57B0D" w:rsidRDefault="00000000">
    <w:pPr>
      <w:spacing w:after="0"/>
    </w:pPr>
    <w:r>
      <w:rPr>
        <w:noProof/>
      </w:rPr>
      <mc:AlternateContent>
        <mc:Choice Requires="wpg">
          <w:drawing>
            <wp:anchor distT="0" distB="0" distL="114300" distR="114300" simplePos="0" relativeHeight="251664384" behindDoc="0" locked="0" layoutInCell="1" allowOverlap="1" wp14:anchorId="1ABCAB73" wp14:editId="530A1F09">
              <wp:simplePos x="0" y="0"/>
              <wp:positionH relativeFrom="page">
                <wp:posOffset>304800</wp:posOffset>
              </wp:positionH>
              <wp:positionV relativeFrom="page">
                <wp:posOffset>304800</wp:posOffset>
              </wp:positionV>
              <wp:extent cx="6952488" cy="6096"/>
              <wp:effectExtent l="0" t="0" r="0" b="0"/>
              <wp:wrapSquare wrapText="bothSides"/>
              <wp:docPr id="25219" name="Group 25219"/>
              <wp:cNvGraphicFramePr/>
              <a:graphic xmlns:a="http://schemas.openxmlformats.org/drawingml/2006/main">
                <a:graphicData uri="http://schemas.microsoft.com/office/word/2010/wordprocessingGroup">
                  <wpg:wgp>
                    <wpg:cNvGrpSpPr/>
                    <wpg:grpSpPr>
                      <a:xfrm>
                        <a:off x="0" y="0"/>
                        <a:ext cx="6952488" cy="6096"/>
                        <a:chOff x="0" y="0"/>
                        <a:chExt cx="6952488" cy="6096"/>
                      </a:xfrm>
                    </wpg:grpSpPr>
                    <wps:wsp>
                      <wps:cNvPr id="26126" name="Shape 26126"/>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127" name="Shape 26127"/>
                      <wps:cNvSpPr/>
                      <wps:spPr>
                        <a:xfrm>
                          <a:off x="6096" y="0"/>
                          <a:ext cx="6940296" cy="9144"/>
                        </a:xfrm>
                        <a:custGeom>
                          <a:avLst/>
                          <a:gdLst/>
                          <a:ahLst/>
                          <a:cxnLst/>
                          <a:rect l="0" t="0" r="0" b="0"/>
                          <a:pathLst>
                            <a:path w="6940296" h="9144">
                              <a:moveTo>
                                <a:pt x="0" y="0"/>
                              </a:moveTo>
                              <a:lnTo>
                                <a:pt x="6940296" y="0"/>
                              </a:lnTo>
                              <a:lnTo>
                                <a:pt x="69402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128" name="Shape 26128"/>
                      <wps:cNvSpPr/>
                      <wps:spPr>
                        <a:xfrm>
                          <a:off x="694639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5219" style="width:547.44pt;height:0.47998pt;position:absolute;mso-position-horizontal-relative:page;mso-position-horizontal:absolute;margin-left:24pt;mso-position-vertical-relative:page;margin-top:24pt;" coordsize="69524,60">
              <v:shape id="Shape 26129" style="position:absolute;width:91;height:91;left:0;top:0;" coordsize="9144,9144" path="m0,0l9144,0l9144,9144l0,9144l0,0">
                <v:stroke weight="0pt" endcap="flat" joinstyle="miter" miterlimit="10" on="false" color="#000000" opacity="0"/>
                <v:fill on="true" color="#000000"/>
              </v:shape>
              <v:shape id="Shape 26130" style="position:absolute;width:69402;height:91;left:60;top:0;" coordsize="6940296,9144" path="m0,0l6940296,0l6940296,9144l0,9144l0,0">
                <v:stroke weight="0pt" endcap="flat" joinstyle="miter" miterlimit="10" on="false" color="#000000" opacity="0"/>
                <v:fill on="true" color="#000000"/>
              </v:shape>
              <v:shape id="Shape 26131" style="position:absolute;width:91;height:91;left:69463;top:0;" coordsize="9144,9144" path="m0,0l9144,0l9144,9144l0,9144l0,0">
                <v:stroke weight="0pt" endcap="flat" joinstyle="miter" miterlimit="10" on="false" color="#000000" opacity="0"/>
                <v:fill on="true" color="#000000"/>
              </v:shape>
              <w10:wrap type="square"/>
            </v:group>
          </w:pict>
        </mc:Fallback>
      </mc:AlternateContent>
    </w:r>
    <w:r>
      <w:rPr>
        <w:rFonts w:ascii="Times New Roman" w:eastAsia="Times New Roman" w:hAnsi="Times New Roman" w:cs="Times New Roman"/>
        <w:sz w:val="24"/>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D02A35" w14:textId="77777777" w:rsidR="00B57B0D" w:rsidRDefault="00000000">
    <w:pPr>
      <w:spacing w:after="0"/>
    </w:pPr>
    <w:r>
      <w:rPr>
        <w:noProof/>
      </w:rPr>
      <mc:AlternateContent>
        <mc:Choice Requires="wpg">
          <w:drawing>
            <wp:anchor distT="0" distB="0" distL="114300" distR="114300" simplePos="0" relativeHeight="251665408" behindDoc="0" locked="0" layoutInCell="1" allowOverlap="1" wp14:anchorId="46558851" wp14:editId="5A5B626B">
              <wp:simplePos x="0" y="0"/>
              <wp:positionH relativeFrom="page">
                <wp:posOffset>304800</wp:posOffset>
              </wp:positionH>
              <wp:positionV relativeFrom="page">
                <wp:posOffset>304800</wp:posOffset>
              </wp:positionV>
              <wp:extent cx="6952488" cy="6096"/>
              <wp:effectExtent l="0" t="0" r="0" b="0"/>
              <wp:wrapSquare wrapText="bothSides"/>
              <wp:docPr id="25195" name="Group 25195"/>
              <wp:cNvGraphicFramePr/>
              <a:graphic xmlns:a="http://schemas.openxmlformats.org/drawingml/2006/main">
                <a:graphicData uri="http://schemas.microsoft.com/office/word/2010/wordprocessingGroup">
                  <wpg:wgp>
                    <wpg:cNvGrpSpPr/>
                    <wpg:grpSpPr>
                      <a:xfrm>
                        <a:off x="0" y="0"/>
                        <a:ext cx="6952488" cy="6096"/>
                        <a:chOff x="0" y="0"/>
                        <a:chExt cx="6952488" cy="6096"/>
                      </a:xfrm>
                    </wpg:grpSpPr>
                    <wps:wsp>
                      <wps:cNvPr id="26120" name="Shape 26120"/>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121" name="Shape 26121"/>
                      <wps:cNvSpPr/>
                      <wps:spPr>
                        <a:xfrm>
                          <a:off x="6096" y="0"/>
                          <a:ext cx="6940296" cy="9144"/>
                        </a:xfrm>
                        <a:custGeom>
                          <a:avLst/>
                          <a:gdLst/>
                          <a:ahLst/>
                          <a:cxnLst/>
                          <a:rect l="0" t="0" r="0" b="0"/>
                          <a:pathLst>
                            <a:path w="6940296" h="9144">
                              <a:moveTo>
                                <a:pt x="0" y="0"/>
                              </a:moveTo>
                              <a:lnTo>
                                <a:pt x="6940296" y="0"/>
                              </a:lnTo>
                              <a:lnTo>
                                <a:pt x="69402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122" name="Shape 26122"/>
                      <wps:cNvSpPr/>
                      <wps:spPr>
                        <a:xfrm>
                          <a:off x="694639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5195" style="width:547.44pt;height:0.47998pt;position:absolute;mso-position-horizontal-relative:page;mso-position-horizontal:absolute;margin-left:24pt;mso-position-vertical-relative:page;margin-top:24pt;" coordsize="69524,60">
              <v:shape id="Shape 26123" style="position:absolute;width:91;height:91;left:0;top:0;" coordsize="9144,9144" path="m0,0l9144,0l9144,9144l0,9144l0,0">
                <v:stroke weight="0pt" endcap="flat" joinstyle="miter" miterlimit="10" on="false" color="#000000" opacity="0"/>
                <v:fill on="true" color="#000000"/>
              </v:shape>
              <v:shape id="Shape 26124" style="position:absolute;width:69402;height:91;left:60;top:0;" coordsize="6940296,9144" path="m0,0l6940296,0l6940296,9144l0,9144l0,0">
                <v:stroke weight="0pt" endcap="flat" joinstyle="miter" miterlimit="10" on="false" color="#000000" opacity="0"/>
                <v:fill on="true" color="#000000"/>
              </v:shape>
              <v:shape id="Shape 26125" style="position:absolute;width:91;height:91;left:69463;top:0;" coordsize="9144,9144" path="m0,0l9144,0l9144,9144l0,9144l0,0">
                <v:stroke weight="0pt" endcap="flat" joinstyle="miter" miterlimit="10" on="false" color="#000000" opacity="0"/>
                <v:fill on="true" color="#000000"/>
              </v:shape>
              <w10:wrap type="square"/>
            </v:group>
          </w:pict>
        </mc:Fallback>
      </mc:AlternateContent>
    </w:r>
    <w:r>
      <w:rPr>
        <w:rFonts w:ascii="Times New Roman" w:eastAsia="Times New Roman" w:hAnsi="Times New Roman" w:cs="Times New Roman"/>
        <w:sz w:val="24"/>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BC3863" w14:textId="77777777" w:rsidR="00B57B0D" w:rsidRDefault="00000000">
    <w:pPr>
      <w:spacing w:after="0"/>
    </w:pPr>
    <w:r>
      <w:rPr>
        <w:noProof/>
      </w:rPr>
      <mc:AlternateContent>
        <mc:Choice Requires="wpg">
          <w:drawing>
            <wp:anchor distT="0" distB="0" distL="114300" distR="114300" simplePos="0" relativeHeight="251666432" behindDoc="0" locked="0" layoutInCell="1" allowOverlap="1" wp14:anchorId="69A72067" wp14:editId="4B92F638">
              <wp:simplePos x="0" y="0"/>
              <wp:positionH relativeFrom="page">
                <wp:posOffset>304800</wp:posOffset>
              </wp:positionH>
              <wp:positionV relativeFrom="page">
                <wp:posOffset>304800</wp:posOffset>
              </wp:positionV>
              <wp:extent cx="6952488" cy="6096"/>
              <wp:effectExtent l="0" t="0" r="0" b="0"/>
              <wp:wrapSquare wrapText="bothSides"/>
              <wp:docPr id="25171" name="Group 25171"/>
              <wp:cNvGraphicFramePr/>
              <a:graphic xmlns:a="http://schemas.openxmlformats.org/drawingml/2006/main">
                <a:graphicData uri="http://schemas.microsoft.com/office/word/2010/wordprocessingGroup">
                  <wpg:wgp>
                    <wpg:cNvGrpSpPr/>
                    <wpg:grpSpPr>
                      <a:xfrm>
                        <a:off x="0" y="0"/>
                        <a:ext cx="6952488" cy="6096"/>
                        <a:chOff x="0" y="0"/>
                        <a:chExt cx="6952488" cy="6096"/>
                      </a:xfrm>
                    </wpg:grpSpPr>
                    <wps:wsp>
                      <wps:cNvPr id="26114" name="Shape 26114"/>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115" name="Shape 26115"/>
                      <wps:cNvSpPr/>
                      <wps:spPr>
                        <a:xfrm>
                          <a:off x="6096" y="0"/>
                          <a:ext cx="6940296" cy="9144"/>
                        </a:xfrm>
                        <a:custGeom>
                          <a:avLst/>
                          <a:gdLst/>
                          <a:ahLst/>
                          <a:cxnLst/>
                          <a:rect l="0" t="0" r="0" b="0"/>
                          <a:pathLst>
                            <a:path w="6940296" h="9144">
                              <a:moveTo>
                                <a:pt x="0" y="0"/>
                              </a:moveTo>
                              <a:lnTo>
                                <a:pt x="6940296" y="0"/>
                              </a:lnTo>
                              <a:lnTo>
                                <a:pt x="69402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116" name="Shape 26116"/>
                      <wps:cNvSpPr/>
                      <wps:spPr>
                        <a:xfrm>
                          <a:off x="694639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5171" style="width:547.44pt;height:0.47998pt;position:absolute;mso-position-horizontal-relative:page;mso-position-horizontal:absolute;margin-left:24pt;mso-position-vertical-relative:page;margin-top:24pt;" coordsize="69524,60">
              <v:shape id="Shape 26117" style="position:absolute;width:91;height:91;left:0;top:0;" coordsize="9144,9144" path="m0,0l9144,0l9144,9144l0,9144l0,0">
                <v:stroke weight="0pt" endcap="flat" joinstyle="miter" miterlimit="10" on="false" color="#000000" opacity="0"/>
                <v:fill on="true" color="#000000"/>
              </v:shape>
              <v:shape id="Shape 26118" style="position:absolute;width:69402;height:91;left:60;top:0;" coordsize="6940296,9144" path="m0,0l6940296,0l6940296,9144l0,9144l0,0">
                <v:stroke weight="0pt" endcap="flat" joinstyle="miter" miterlimit="10" on="false" color="#000000" opacity="0"/>
                <v:fill on="true" color="#000000"/>
              </v:shape>
              <v:shape id="Shape 26119" style="position:absolute;width:91;height:91;left:69463;top:0;" coordsize="9144,9144" path="m0,0l9144,0l9144,9144l0,9144l0,0">
                <v:stroke weight="0pt" endcap="flat" joinstyle="miter" miterlimit="10" on="false" color="#000000" opacity="0"/>
                <v:fill on="true" color="#000000"/>
              </v:shape>
              <w10:wrap type="square"/>
            </v:group>
          </w:pict>
        </mc:Fallback>
      </mc:AlternateContent>
    </w:r>
    <w:r>
      <w:rPr>
        <w:rFonts w:ascii="Times New Roman" w:eastAsia="Times New Roman" w:hAnsi="Times New Roman" w:cs="Times New Roman"/>
        <w:sz w:val="24"/>
      </w:rP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D946DE" w14:textId="77777777" w:rsidR="00B57B0D" w:rsidRDefault="00B57B0D"/>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62F211" w14:textId="77777777" w:rsidR="00B57B0D" w:rsidRDefault="00B57B0D"/>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0D9BD7" w14:textId="77777777" w:rsidR="00B57B0D" w:rsidRDefault="00B57B0D"/>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A54754"/>
    <w:multiLevelType w:val="hybridMultilevel"/>
    <w:tmpl w:val="2DA2E492"/>
    <w:lvl w:ilvl="0" w:tplc="48C403D8">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12EB29A">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30B61CEC">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F2BCD1BA">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FB2DC44">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1323A94">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A0C260E">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98C2682">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9FC27B94">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F79562E"/>
    <w:multiLevelType w:val="hybridMultilevel"/>
    <w:tmpl w:val="B4DE5D10"/>
    <w:lvl w:ilvl="0" w:tplc="CBC499DE">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E92321C">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BCE895A">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262C852">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9109306">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BDC84AA6">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2A4C28B0">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5100BF2">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995CD90E">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10745A06"/>
    <w:multiLevelType w:val="hybridMultilevel"/>
    <w:tmpl w:val="E466D098"/>
    <w:lvl w:ilvl="0" w:tplc="E35AA44E">
      <w:start w:val="8"/>
      <w:numFmt w:val="decimal"/>
      <w:lvlText w:val="%1"/>
      <w:lvlJc w:val="left"/>
      <w:pPr>
        <w:ind w:left="705"/>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D63AE5B0">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0F5819B4">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96C467E6">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82603EF0">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F79A7BB4">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4EEC09D6">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A742226C">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06229F36">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10AC3831"/>
    <w:multiLevelType w:val="hybridMultilevel"/>
    <w:tmpl w:val="BB4835F2"/>
    <w:lvl w:ilvl="0" w:tplc="FD008494">
      <w:start w:val="1"/>
      <w:numFmt w:val="bullet"/>
      <w:lvlText w:val="-"/>
      <w:lvlJc w:val="left"/>
      <w:pPr>
        <w:ind w:left="70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B3D0CF94">
      <w:start w:val="1"/>
      <w:numFmt w:val="bullet"/>
      <w:lvlText w:val="o"/>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FB4417AE">
      <w:start w:val="1"/>
      <w:numFmt w:val="bullet"/>
      <w:lvlText w:val="▪"/>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EB4C7AC6">
      <w:start w:val="1"/>
      <w:numFmt w:val="bullet"/>
      <w:lvlText w:val="•"/>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70E8F702">
      <w:start w:val="1"/>
      <w:numFmt w:val="bullet"/>
      <w:lvlText w:val="o"/>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D228E55A">
      <w:start w:val="1"/>
      <w:numFmt w:val="bullet"/>
      <w:lvlText w:val="▪"/>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47EE0974">
      <w:start w:val="1"/>
      <w:numFmt w:val="bullet"/>
      <w:lvlText w:val="•"/>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F3C67CFA">
      <w:start w:val="1"/>
      <w:numFmt w:val="bullet"/>
      <w:lvlText w:val="o"/>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E554741A">
      <w:start w:val="1"/>
      <w:numFmt w:val="bullet"/>
      <w:lvlText w:val="▪"/>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140C3A73"/>
    <w:multiLevelType w:val="hybridMultilevel"/>
    <w:tmpl w:val="3E86247E"/>
    <w:lvl w:ilvl="0" w:tplc="9CF610F0">
      <w:start w:val="1"/>
      <w:numFmt w:val="decimal"/>
      <w:lvlText w:val="%1."/>
      <w:lvlJc w:val="left"/>
      <w:pPr>
        <w:ind w:left="720" w:hanging="360"/>
      </w:pPr>
      <w:rPr>
        <w:rFonts w:hint="default"/>
        <w:b/>
        <w:sz w:val="24"/>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 w15:restartNumberingAfterBreak="0">
    <w:nsid w:val="15051D6A"/>
    <w:multiLevelType w:val="hybridMultilevel"/>
    <w:tmpl w:val="40A684E2"/>
    <w:lvl w:ilvl="0" w:tplc="30A6AD48">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6BA8C42">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41444034">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993AC5AC">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920FE26">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39660AA">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D9C1002">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318B000">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98CA0684">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156D20EF"/>
    <w:multiLevelType w:val="hybridMultilevel"/>
    <w:tmpl w:val="725E0352"/>
    <w:lvl w:ilvl="0" w:tplc="DE920E32">
      <w:start w:val="1"/>
      <w:numFmt w:val="bullet"/>
      <w:lvlText w:val="•"/>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984166A">
      <w:start w:val="1"/>
      <w:numFmt w:val="bullet"/>
      <w:lvlText w:val="o"/>
      <w:lvlJc w:val="left"/>
      <w:pPr>
        <w:ind w:left="169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66202EA2">
      <w:start w:val="1"/>
      <w:numFmt w:val="bullet"/>
      <w:lvlText w:val="▪"/>
      <w:lvlJc w:val="left"/>
      <w:pPr>
        <w:ind w:left="241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5285BF2">
      <w:start w:val="1"/>
      <w:numFmt w:val="bullet"/>
      <w:lvlText w:val="•"/>
      <w:lvlJc w:val="left"/>
      <w:pPr>
        <w:ind w:left="313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5C00DA6">
      <w:start w:val="1"/>
      <w:numFmt w:val="bullet"/>
      <w:lvlText w:val="o"/>
      <w:lvlJc w:val="left"/>
      <w:pPr>
        <w:ind w:left="385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EEAADB0">
      <w:start w:val="1"/>
      <w:numFmt w:val="bullet"/>
      <w:lvlText w:val="▪"/>
      <w:lvlJc w:val="left"/>
      <w:pPr>
        <w:ind w:left="457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6B4BD7E">
      <w:start w:val="1"/>
      <w:numFmt w:val="bullet"/>
      <w:lvlText w:val="•"/>
      <w:lvlJc w:val="left"/>
      <w:pPr>
        <w:ind w:left="529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0886D6C">
      <w:start w:val="1"/>
      <w:numFmt w:val="bullet"/>
      <w:lvlText w:val="o"/>
      <w:lvlJc w:val="left"/>
      <w:pPr>
        <w:ind w:left="601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346BD42">
      <w:start w:val="1"/>
      <w:numFmt w:val="bullet"/>
      <w:lvlText w:val="▪"/>
      <w:lvlJc w:val="left"/>
      <w:pPr>
        <w:ind w:left="673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199231EF"/>
    <w:multiLevelType w:val="hybridMultilevel"/>
    <w:tmpl w:val="A9DCEDB2"/>
    <w:lvl w:ilvl="0" w:tplc="502289AA">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C0FC0040">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D1483680">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359609D6">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DD27EAA">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BC8CEA94">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D65AB53C">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6CED39C">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7A8DD38">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1F8E3626"/>
    <w:multiLevelType w:val="hybridMultilevel"/>
    <w:tmpl w:val="8EE67FAA"/>
    <w:lvl w:ilvl="0" w:tplc="FC222E02">
      <w:start w:val="1"/>
      <w:numFmt w:val="decimal"/>
      <w:lvlText w:val="%1."/>
      <w:lvlJc w:val="left"/>
      <w:pPr>
        <w:ind w:left="705" w:hanging="360"/>
      </w:pPr>
      <w:rPr>
        <w:rFonts w:hint="default"/>
        <w:b/>
        <w:sz w:val="24"/>
      </w:rPr>
    </w:lvl>
    <w:lvl w:ilvl="1" w:tplc="04050019" w:tentative="1">
      <w:start w:val="1"/>
      <w:numFmt w:val="lowerLetter"/>
      <w:lvlText w:val="%2."/>
      <w:lvlJc w:val="left"/>
      <w:pPr>
        <w:ind w:left="1425" w:hanging="360"/>
      </w:pPr>
    </w:lvl>
    <w:lvl w:ilvl="2" w:tplc="0405001B" w:tentative="1">
      <w:start w:val="1"/>
      <w:numFmt w:val="lowerRoman"/>
      <w:lvlText w:val="%3."/>
      <w:lvlJc w:val="right"/>
      <w:pPr>
        <w:ind w:left="2145" w:hanging="180"/>
      </w:pPr>
    </w:lvl>
    <w:lvl w:ilvl="3" w:tplc="0405000F" w:tentative="1">
      <w:start w:val="1"/>
      <w:numFmt w:val="decimal"/>
      <w:lvlText w:val="%4."/>
      <w:lvlJc w:val="left"/>
      <w:pPr>
        <w:ind w:left="2865" w:hanging="360"/>
      </w:pPr>
    </w:lvl>
    <w:lvl w:ilvl="4" w:tplc="04050019" w:tentative="1">
      <w:start w:val="1"/>
      <w:numFmt w:val="lowerLetter"/>
      <w:lvlText w:val="%5."/>
      <w:lvlJc w:val="left"/>
      <w:pPr>
        <w:ind w:left="3585" w:hanging="360"/>
      </w:pPr>
    </w:lvl>
    <w:lvl w:ilvl="5" w:tplc="0405001B" w:tentative="1">
      <w:start w:val="1"/>
      <w:numFmt w:val="lowerRoman"/>
      <w:lvlText w:val="%6."/>
      <w:lvlJc w:val="right"/>
      <w:pPr>
        <w:ind w:left="4305" w:hanging="180"/>
      </w:pPr>
    </w:lvl>
    <w:lvl w:ilvl="6" w:tplc="0405000F" w:tentative="1">
      <w:start w:val="1"/>
      <w:numFmt w:val="decimal"/>
      <w:lvlText w:val="%7."/>
      <w:lvlJc w:val="left"/>
      <w:pPr>
        <w:ind w:left="5025" w:hanging="360"/>
      </w:pPr>
    </w:lvl>
    <w:lvl w:ilvl="7" w:tplc="04050019" w:tentative="1">
      <w:start w:val="1"/>
      <w:numFmt w:val="lowerLetter"/>
      <w:lvlText w:val="%8."/>
      <w:lvlJc w:val="left"/>
      <w:pPr>
        <w:ind w:left="5745" w:hanging="360"/>
      </w:pPr>
    </w:lvl>
    <w:lvl w:ilvl="8" w:tplc="0405001B" w:tentative="1">
      <w:start w:val="1"/>
      <w:numFmt w:val="lowerRoman"/>
      <w:lvlText w:val="%9."/>
      <w:lvlJc w:val="right"/>
      <w:pPr>
        <w:ind w:left="6465" w:hanging="180"/>
      </w:pPr>
    </w:lvl>
  </w:abstractNum>
  <w:abstractNum w:abstractNumId="9" w15:restartNumberingAfterBreak="0">
    <w:nsid w:val="21AF646E"/>
    <w:multiLevelType w:val="hybridMultilevel"/>
    <w:tmpl w:val="52C241CA"/>
    <w:lvl w:ilvl="0" w:tplc="4D006800">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328850E">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D7F0C446">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6D7CA1D4">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FC26D28">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18EED38">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3E84D350">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7C82E9A">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1DAEE02">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21E1687F"/>
    <w:multiLevelType w:val="hybridMultilevel"/>
    <w:tmpl w:val="3A54FB90"/>
    <w:lvl w:ilvl="0" w:tplc="71C4C630">
      <w:start w:val="3"/>
      <w:numFmt w:val="decimal"/>
      <w:lvlText w:val="%1"/>
      <w:lvlJc w:val="left"/>
      <w:pPr>
        <w:ind w:left="705"/>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BCF44F58">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5C2804FA">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4FA00042">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20945130">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EF088A6E">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496C4504">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273C73A0">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4914D3C0">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22177500"/>
    <w:multiLevelType w:val="hybridMultilevel"/>
    <w:tmpl w:val="76D42B3E"/>
    <w:lvl w:ilvl="0" w:tplc="7EEA6614">
      <w:start w:val="1"/>
      <w:numFmt w:val="decimal"/>
      <w:lvlText w:val="%1."/>
      <w:lvlJc w:val="left"/>
      <w:pPr>
        <w:ind w:left="345" w:hanging="360"/>
      </w:pPr>
      <w:rPr>
        <w:rFonts w:hint="default"/>
      </w:rPr>
    </w:lvl>
    <w:lvl w:ilvl="1" w:tplc="04050019" w:tentative="1">
      <w:start w:val="1"/>
      <w:numFmt w:val="lowerLetter"/>
      <w:lvlText w:val="%2."/>
      <w:lvlJc w:val="left"/>
      <w:pPr>
        <w:ind w:left="1065" w:hanging="360"/>
      </w:pPr>
    </w:lvl>
    <w:lvl w:ilvl="2" w:tplc="0405001B" w:tentative="1">
      <w:start w:val="1"/>
      <w:numFmt w:val="lowerRoman"/>
      <w:lvlText w:val="%3."/>
      <w:lvlJc w:val="right"/>
      <w:pPr>
        <w:ind w:left="1785" w:hanging="180"/>
      </w:pPr>
    </w:lvl>
    <w:lvl w:ilvl="3" w:tplc="0405000F" w:tentative="1">
      <w:start w:val="1"/>
      <w:numFmt w:val="decimal"/>
      <w:lvlText w:val="%4."/>
      <w:lvlJc w:val="left"/>
      <w:pPr>
        <w:ind w:left="2505" w:hanging="360"/>
      </w:pPr>
    </w:lvl>
    <w:lvl w:ilvl="4" w:tplc="04050019" w:tentative="1">
      <w:start w:val="1"/>
      <w:numFmt w:val="lowerLetter"/>
      <w:lvlText w:val="%5."/>
      <w:lvlJc w:val="left"/>
      <w:pPr>
        <w:ind w:left="3225" w:hanging="360"/>
      </w:pPr>
    </w:lvl>
    <w:lvl w:ilvl="5" w:tplc="0405001B" w:tentative="1">
      <w:start w:val="1"/>
      <w:numFmt w:val="lowerRoman"/>
      <w:lvlText w:val="%6."/>
      <w:lvlJc w:val="right"/>
      <w:pPr>
        <w:ind w:left="3945" w:hanging="180"/>
      </w:pPr>
    </w:lvl>
    <w:lvl w:ilvl="6" w:tplc="0405000F" w:tentative="1">
      <w:start w:val="1"/>
      <w:numFmt w:val="decimal"/>
      <w:lvlText w:val="%7."/>
      <w:lvlJc w:val="left"/>
      <w:pPr>
        <w:ind w:left="4665" w:hanging="360"/>
      </w:pPr>
    </w:lvl>
    <w:lvl w:ilvl="7" w:tplc="04050019" w:tentative="1">
      <w:start w:val="1"/>
      <w:numFmt w:val="lowerLetter"/>
      <w:lvlText w:val="%8."/>
      <w:lvlJc w:val="left"/>
      <w:pPr>
        <w:ind w:left="5385" w:hanging="360"/>
      </w:pPr>
    </w:lvl>
    <w:lvl w:ilvl="8" w:tplc="0405001B" w:tentative="1">
      <w:start w:val="1"/>
      <w:numFmt w:val="lowerRoman"/>
      <w:lvlText w:val="%9."/>
      <w:lvlJc w:val="right"/>
      <w:pPr>
        <w:ind w:left="6105" w:hanging="180"/>
      </w:pPr>
    </w:lvl>
  </w:abstractNum>
  <w:abstractNum w:abstractNumId="12" w15:restartNumberingAfterBreak="0">
    <w:nsid w:val="25724F1E"/>
    <w:multiLevelType w:val="hybridMultilevel"/>
    <w:tmpl w:val="F5349008"/>
    <w:lvl w:ilvl="0" w:tplc="1F72C71E">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6B6F11A">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6340ABE">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9966646">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2DA98AA">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4E0A6884">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4B091C0">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C7A1D5C">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2882DD8">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288C399B"/>
    <w:multiLevelType w:val="hybridMultilevel"/>
    <w:tmpl w:val="6082DC34"/>
    <w:lvl w:ilvl="0" w:tplc="63BCAFE4">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81EDD44">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3B6CE81C">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FF62EF6C">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B568FC6">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1621EAC">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4BA3D36">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19C19E0">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F6CA5666">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2C7D7835"/>
    <w:multiLevelType w:val="hybridMultilevel"/>
    <w:tmpl w:val="BD641A30"/>
    <w:lvl w:ilvl="0" w:tplc="EE8271CC">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E123040">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346C3C2">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644E6F30">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1C01EE0">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13C3760">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1EAD500">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4D6C89E">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F14CA79C">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2CB3165B"/>
    <w:multiLevelType w:val="hybridMultilevel"/>
    <w:tmpl w:val="C4069408"/>
    <w:lvl w:ilvl="0" w:tplc="D882A35E">
      <w:start w:val="1"/>
      <w:numFmt w:val="decimal"/>
      <w:lvlText w:val="%1."/>
      <w:lvlJc w:val="left"/>
      <w:pPr>
        <w:ind w:left="720" w:hanging="360"/>
      </w:pPr>
      <w:rPr>
        <w:rFonts w:ascii="Times New Roman" w:eastAsia="Times New Roman" w:hAnsi="Times New Roman" w:cs="Times New Roman" w:hint="default"/>
        <w:sz w:val="24"/>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6" w15:restartNumberingAfterBreak="0">
    <w:nsid w:val="323B2C7A"/>
    <w:multiLevelType w:val="hybridMultilevel"/>
    <w:tmpl w:val="0E30A20A"/>
    <w:lvl w:ilvl="0" w:tplc="E7985496">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20E3E2A">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31C2474E">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C52982E">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94804F8">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D7487584">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D0B2D7D6">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DFC14A8">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758C1BC">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34084CB5"/>
    <w:multiLevelType w:val="hybridMultilevel"/>
    <w:tmpl w:val="47ACE8AA"/>
    <w:lvl w:ilvl="0" w:tplc="9E4AEF26">
      <w:start w:val="1"/>
      <w:numFmt w:val="decimal"/>
      <w:lvlText w:val="%1."/>
      <w:lvlJc w:val="left"/>
      <w:pPr>
        <w:ind w:left="345" w:hanging="360"/>
      </w:pPr>
      <w:rPr>
        <w:rFonts w:hint="default"/>
      </w:rPr>
    </w:lvl>
    <w:lvl w:ilvl="1" w:tplc="04050019" w:tentative="1">
      <w:start w:val="1"/>
      <w:numFmt w:val="lowerLetter"/>
      <w:lvlText w:val="%2."/>
      <w:lvlJc w:val="left"/>
      <w:pPr>
        <w:ind w:left="1065" w:hanging="360"/>
      </w:pPr>
    </w:lvl>
    <w:lvl w:ilvl="2" w:tplc="0405001B" w:tentative="1">
      <w:start w:val="1"/>
      <w:numFmt w:val="lowerRoman"/>
      <w:lvlText w:val="%3."/>
      <w:lvlJc w:val="right"/>
      <w:pPr>
        <w:ind w:left="1785" w:hanging="180"/>
      </w:pPr>
    </w:lvl>
    <w:lvl w:ilvl="3" w:tplc="0405000F" w:tentative="1">
      <w:start w:val="1"/>
      <w:numFmt w:val="decimal"/>
      <w:lvlText w:val="%4."/>
      <w:lvlJc w:val="left"/>
      <w:pPr>
        <w:ind w:left="2505" w:hanging="360"/>
      </w:pPr>
    </w:lvl>
    <w:lvl w:ilvl="4" w:tplc="04050019" w:tentative="1">
      <w:start w:val="1"/>
      <w:numFmt w:val="lowerLetter"/>
      <w:lvlText w:val="%5."/>
      <w:lvlJc w:val="left"/>
      <w:pPr>
        <w:ind w:left="3225" w:hanging="360"/>
      </w:pPr>
    </w:lvl>
    <w:lvl w:ilvl="5" w:tplc="0405001B" w:tentative="1">
      <w:start w:val="1"/>
      <w:numFmt w:val="lowerRoman"/>
      <w:lvlText w:val="%6."/>
      <w:lvlJc w:val="right"/>
      <w:pPr>
        <w:ind w:left="3945" w:hanging="180"/>
      </w:pPr>
    </w:lvl>
    <w:lvl w:ilvl="6" w:tplc="0405000F" w:tentative="1">
      <w:start w:val="1"/>
      <w:numFmt w:val="decimal"/>
      <w:lvlText w:val="%7."/>
      <w:lvlJc w:val="left"/>
      <w:pPr>
        <w:ind w:left="4665" w:hanging="360"/>
      </w:pPr>
    </w:lvl>
    <w:lvl w:ilvl="7" w:tplc="04050019" w:tentative="1">
      <w:start w:val="1"/>
      <w:numFmt w:val="lowerLetter"/>
      <w:lvlText w:val="%8."/>
      <w:lvlJc w:val="left"/>
      <w:pPr>
        <w:ind w:left="5385" w:hanging="360"/>
      </w:pPr>
    </w:lvl>
    <w:lvl w:ilvl="8" w:tplc="0405001B" w:tentative="1">
      <w:start w:val="1"/>
      <w:numFmt w:val="lowerRoman"/>
      <w:lvlText w:val="%9."/>
      <w:lvlJc w:val="right"/>
      <w:pPr>
        <w:ind w:left="6105" w:hanging="180"/>
      </w:pPr>
    </w:lvl>
  </w:abstractNum>
  <w:abstractNum w:abstractNumId="18" w15:restartNumberingAfterBreak="0">
    <w:nsid w:val="36B44913"/>
    <w:multiLevelType w:val="hybridMultilevel"/>
    <w:tmpl w:val="4E9E6036"/>
    <w:lvl w:ilvl="0" w:tplc="BD82AAA0">
      <w:start w:val="1"/>
      <w:numFmt w:val="decimal"/>
      <w:lvlText w:val="%1."/>
      <w:lvlJc w:val="left"/>
      <w:pPr>
        <w:ind w:left="345" w:hanging="360"/>
      </w:pPr>
      <w:rPr>
        <w:rFonts w:hint="default"/>
        <w:b/>
        <w:sz w:val="24"/>
      </w:rPr>
    </w:lvl>
    <w:lvl w:ilvl="1" w:tplc="04050019" w:tentative="1">
      <w:start w:val="1"/>
      <w:numFmt w:val="lowerLetter"/>
      <w:lvlText w:val="%2."/>
      <w:lvlJc w:val="left"/>
      <w:pPr>
        <w:ind w:left="1065" w:hanging="360"/>
      </w:pPr>
    </w:lvl>
    <w:lvl w:ilvl="2" w:tplc="0405001B" w:tentative="1">
      <w:start w:val="1"/>
      <w:numFmt w:val="lowerRoman"/>
      <w:lvlText w:val="%3."/>
      <w:lvlJc w:val="right"/>
      <w:pPr>
        <w:ind w:left="1785" w:hanging="180"/>
      </w:pPr>
    </w:lvl>
    <w:lvl w:ilvl="3" w:tplc="0405000F" w:tentative="1">
      <w:start w:val="1"/>
      <w:numFmt w:val="decimal"/>
      <w:lvlText w:val="%4."/>
      <w:lvlJc w:val="left"/>
      <w:pPr>
        <w:ind w:left="2505" w:hanging="360"/>
      </w:pPr>
    </w:lvl>
    <w:lvl w:ilvl="4" w:tplc="04050019" w:tentative="1">
      <w:start w:val="1"/>
      <w:numFmt w:val="lowerLetter"/>
      <w:lvlText w:val="%5."/>
      <w:lvlJc w:val="left"/>
      <w:pPr>
        <w:ind w:left="3225" w:hanging="360"/>
      </w:pPr>
    </w:lvl>
    <w:lvl w:ilvl="5" w:tplc="0405001B" w:tentative="1">
      <w:start w:val="1"/>
      <w:numFmt w:val="lowerRoman"/>
      <w:lvlText w:val="%6."/>
      <w:lvlJc w:val="right"/>
      <w:pPr>
        <w:ind w:left="3945" w:hanging="180"/>
      </w:pPr>
    </w:lvl>
    <w:lvl w:ilvl="6" w:tplc="0405000F" w:tentative="1">
      <w:start w:val="1"/>
      <w:numFmt w:val="decimal"/>
      <w:lvlText w:val="%7."/>
      <w:lvlJc w:val="left"/>
      <w:pPr>
        <w:ind w:left="4665" w:hanging="360"/>
      </w:pPr>
    </w:lvl>
    <w:lvl w:ilvl="7" w:tplc="04050019" w:tentative="1">
      <w:start w:val="1"/>
      <w:numFmt w:val="lowerLetter"/>
      <w:lvlText w:val="%8."/>
      <w:lvlJc w:val="left"/>
      <w:pPr>
        <w:ind w:left="5385" w:hanging="360"/>
      </w:pPr>
    </w:lvl>
    <w:lvl w:ilvl="8" w:tplc="0405001B" w:tentative="1">
      <w:start w:val="1"/>
      <w:numFmt w:val="lowerRoman"/>
      <w:lvlText w:val="%9."/>
      <w:lvlJc w:val="right"/>
      <w:pPr>
        <w:ind w:left="6105" w:hanging="180"/>
      </w:pPr>
    </w:lvl>
  </w:abstractNum>
  <w:abstractNum w:abstractNumId="19" w15:restartNumberingAfterBreak="0">
    <w:nsid w:val="3E5E52D2"/>
    <w:multiLevelType w:val="hybridMultilevel"/>
    <w:tmpl w:val="1FD6AD5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0" w15:restartNumberingAfterBreak="0">
    <w:nsid w:val="401946C1"/>
    <w:multiLevelType w:val="hybridMultilevel"/>
    <w:tmpl w:val="3348CE62"/>
    <w:lvl w:ilvl="0" w:tplc="1EF0469E">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0AC4750">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DE05E4E">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E780046">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6A89A1C">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F664A4C">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CAB87E0A">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BE85A0C">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17E2C0C0">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1" w15:restartNumberingAfterBreak="0">
    <w:nsid w:val="44343031"/>
    <w:multiLevelType w:val="hybridMultilevel"/>
    <w:tmpl w:val="EB5A97C8"/>
    <w:lvl w:ilvl="0" w:tplc="4EFA61C4">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4FE0832">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DDD260C8">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35823B9A">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E5ACDB8">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39C3248">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4B960740">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D882D96">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9CEEA82">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2" w15:restartNumberingAfterBreak="0">
    <w:nsid w:val="51E51512"/>
    <w:multiLevelType w:val="hybridMultilevel"/>
    <w:tmpl w:val="320EBB1A"/>
    <w:lvl w:ilvl="0" w:tplc="5A7A7108">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F9613FC">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AF8BDE4">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ADC2CB4">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C6A1C7C">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52EBC6E">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6DA8645C">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24A1A1E">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6B4B9E0">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3" w15:restartNumberingAfterBreak="0">
    <w:nsid w:val="536B648E"/>
    <w:multiLevelType w:val="hybridMultilevel"/>
    <w:tmpl w:val="5FE43790"/>
    <w:lvl w:ilvl="0" w:tplc="E59AD8C4">
      <w:start w:val="1"/>
      <w:numFmt w:val="decimal"/>
      <w:lvlText w:val="%1."/>
      <w:lvlJc w:val="left"/>
      <w:pPr>
        <w:ind w:left="345" w:hanging="360"/>
      </w:pPr>
      <w:rPr>
        <w:rFonts w:hint="default"/>
      </w:rPr>
    </w:lvl>
    <w:lvl w:ilvl="1" w:tplc="04050019" w:tentative="1">
      <w:start w:val="1"/>
      <w:numFmt w:val="lowerLetter"/>
      <w:lvlText w:val="%2."/>
      <w:lvlJc w:val="left"/>
      <w:pPr>
        <w:ind w:left="1065" w:hanging="360"/>
      </w:pPr>
    </w:lvl>
    <w:lvl w:ilvl="2" w:tplc="0405001B" w:tentative="1">
      <w:start w:val="1"/>
      <w:numFmt w:val="lowerRoman"/>
      <w:lvlText w:val="%3."/>
      <w:lvlJc w:val="right"/>
      <w:pPr>
        <w:ind w:left="1785" w:hanging="180"/>
      </w:pPr>
    </w:lvl>
    <w:lvl w:ilvl="3" w:tplc="0405000F" w:tentative="1">
      <w:start w:val="1"/>
      <w:numFmt w:val="decimal"/>
      <w:lvlText w:val="%4."/>
      <w:lvlJc w:val="left"/>
      <w:pPr>
        <w:ind w:left="2505" w:hanging="360"/>
      </w:pPr>
    </w:lvl>
    <w:lvl w:ilvl="4" w:tplc="04050019" w:tentative="1">
      <w:start w:val="1"/>
      <w:numFmt w:val="lowerLetter"/>
      <w:lvlText w:val="%5."/>
      <w:lvlJc w:val="left"/>
      <w:pPr>
        <w:ind w:left="3225" w:hanging="360"/>
      </w:pPr>
    </w:lvl>
    <w:lvl w:ilvl="5" w:tplc="0405001B" w:tentative="1">
      <w:start w:val="1"/>
      <w:numFmt w:val="lowerRoman"/>
      <w:lvlText w:val="%6."/>
      <w:lvlJc w:val="right"/>
      <w:pPr>
        <w:ind w:left="3945" w:hanging="180"/>
      </w:pPr>
    </w:lvl>
    <w:lvl w:ilvl="6" w:tplc="0405000F" w:tentative="1">
      <w:start w:val="1"/>
      <w:numFmt w:val="decimal"/>
      <w:lvlText w:val="%7."/>
      <w:lvlJc w:val="left"/>
      <w:pPr>
        <w:ind w:left="4665" w:hanging="360"/>
      </w:pPr>
    </w:lvl>
    <w:lvl w:ilvl="7" w:tplc="04050019" w:tentative="1">
      <w:start w:val="1"/>
      <w:numFmt w:val="lowerLetter"/>
      <w:lvlText w:val="%8."/>
      <w:lvlJc w:val="left"/>
      <w:pPr>
        <w:ind w:left="5385" w:hanging="360"/>
      </w:pPr>
    </w:lvl>
    <w:lvl w:ilvl="8" w:tplc="0405001B" w:tentative="1">
      <w:start w:val="1"/>
      <w:numFmt w:val="lowerRoman"/>
      <w:lvlText w:val="%9."/>
      <w:lvlJc w:val="right"/>
      <w:pPr>
        <w:ind w:left="6105" w:hanging="180"/>
      </w:pPr>
    </w:lvl>
  </w:abstractNum>
  <w:abstractNum w:abstractNumId="24" w15:restartNumberingAfterBreak="0">
    <w:nsid w:val="556A162D"/>
    <w:multiLevelType w:val="hybridMultilevel"/>
    <w:tmpl w:val="D4B6096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5" w15:restartNumberingAfterBreak="0">
    <w:nsid w:val="57D962D6"/>
    <w:multiLevelType w:val="hybridMultilevel"/>
    <w:tmpl w:val="EBEC704E"/>
    <w:lvl w:ilvl="0" w:tplc="EE6A0386">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5946BCA">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9AC034E">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9E6BAEA">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49E0484">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B2D62BEC">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7764642">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6A2AB30">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31EE2C2">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6" w15:restartNumberingAfterBreak="0">
    <w:nsid w:val="58433EB5"/>
    <w:multiLevelType w:val="hybridMultilevel"/>
    <w:tmpl w:val="D0F854F6"/>
    <w:lvl w:ilvl="0" w:tplc="D5A6F056">
      <w:start w:val="10"/>
      <w:numFmt w:val="decimal"/>
      <w:lvlText w:val="%1"/>
      <w:lvlJc w:val="left"/>
      <w:pPr>
        <w:ind w:left="705"/>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C1D6C284">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C33EB690">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3E944082">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40D6D754">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5A561882">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7B7EF0F2">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11C29F54">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070CC3B6">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27" w15:restartNumberingAfterBreak="0">
    <w:nsid w:val="5D39170A"/>
    <w:multiLevelType w:val="hybridMultilevel"/>
    <w:tmpl w:val="34B44CFA"/>
    <w:lvl w:ilvl="0" w:tplc="AADA1928">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BAE85B0">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D7439F8">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B5C59AE">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89C9348">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47CA3BE">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24FE7DA4">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4AA32A6">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6E5C4836">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8" w15:restartNumberingAfterBreak="0">
    <w:nsid w:val="61874F4D"/>
    <w:multiLevelType w:val="hybridMultilevel"/>
    <w:tmpl w:val="30FA55F0"/>
    <w:lvl w:ilvl="0" w:tplc="7650485A">
      <w:start w:val="1"/>
      <w:numFmt w:val="decimal"/>
      <w:lvlText w:val="%1."/>
      <w:lvlJc w:val="left"/>
      <w:pPr>
        <w:ind w:left="1080" w:hanging="360"/>
      </w:pPr>
      <w:rPr>
        <w:rFonts w:ascii="Times New Roman" w:eastAsia="Times New Roman" w:hAnsi="Times New Roman" w:cs="Times New Roman" w:hint="default"/>
        <w:sz w:val="24"/>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29" w15:restartNumberingAfterBreak="0">
    <w:nsid w:val="63D360ED"/>
    <w:multiLevelType w:val="hybridMultilevel"/>
    <w:tmpl w:val="3B0C9E44"/>
    <w:lvl w:ilvl="0" w:tplc="FDECEA22">
      <w:start w:val="1"/>
      <w:numFmt w:val="bullet"/>
      <w:lvlText w:val="•"/>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910A838">
      <w:start w:val="1"/>
      <w:numFmt w:val="bullet"/>
      <w:lvlText w:val="o"/>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48CF040">
      <w:start w:val="1"/>
      <w:numFmt w:val="bullet"/>
      <w:lvlText w:val="▪"/>
      <w:lvlJc w:val="left"/>
      <w:pPr>
        <w:ind w:left="25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6E32DCB4">
      <w:start w:val="1"/>
      <w:numFmt w:val="bullet"/>
      <w:lvlText w:val="•"/>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1D6E516">
      <w:start w:val="1"/>
      <w:numFmt w:val="bullet"/>
      <w:lvlText w:val="o"/>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32CAFAE">
      <w:start w:val="1"/>
      <w:numFmt w:val="bullet"/>
      <w:lvlText w:val="▪"/>
      <w:lvlJc w:val="left"/>
      <w:pPr>
        <w:ind w:left="46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34A4FA56">
      <w:start w:val="1"/>
      <w:numFmt w:val="bullet"/>
      <w:lvlText w:val="•"/>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DE41E54">
      <w:start w:val="1"/>
      <w:numFmt w:val="bullet"/>
      <w:lvlText w:val="o"/>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EEE0700">
      <w:start w:val="1"/>
      <w:numFmt w:val="bullet"/>
      <w:lvlText w:val="▪"/>
      <w:lvlJc w:val="left"/>
      <w:pPr>
        <w:ind w:left="68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0" w15:restartNumberingAfterBreak="0">
    <w:nsid w:val="63E77340"/>
    <w:multiLevelType w:val="hybridMultilevel"/>
    <w:tmpl w:val="680AE8CA"/>
    <w:lvl w:ilvl="0" w:tplc="1C2ABD94">
      <w:start w:val="1"/>
      <w:numFmt w:val="decimal"/>
      <w:lvlText w:val="%1."/>
      <w:lvlJc w:val="left"/>
      <w:pPr>
        <w:ind w:left="345" w:hanging="360"/>
      </w:pPr>
      <w:rPr>
        <w:rFonts w:hint="default"/>
      </w:rPr>
    </w:lvl>
    <w:lvl w:ilvl="1" w:tplc="04050019" w:tentative="1">
      <w:start w:val="1"/>
      <w:numFmt w:val="lowerLetter"/>
      <w:lvlText w:val="%2."/>
      <w:lvlJc w:val="left"/>
      <w:pPr>
        <w:ind w:left="1065" w:hanging="360"/>
      </w:pPr>
    </w:lvl>
    <w:lvl w:ilvl="2" w:tplc="0405001B" w:tentative="1">
      <w:start w:val="1"/>
      <w:numFmt w:val="lowerRoman"/>
      <w:lvlText w:val="%3."/>
      <w:lvlJc w:val="right"/>
      <w:pPr>
        <w:ind w:left="1785" w:hanging="180"/>
      </w:pPr>
    </w:lvl>
    <w:lvl w:ilvl="3" w:tplc="0405000F" w:tentative="1">
      <w:start w:val="1"/>
      <w:numFmt w:val="decimal"/>
      <w:lvlText w:val="%4."/>
      <w:lvlJc w:val="left"/>
      <w:pPr>
        <w:ind w:left="2505" w:hanging="360"/>
      </w:pPr>
    </w:lvl>
    <w:lvl w:ilvl="4" w:tplc="04050019" w:tentative="1">
      <w:start w:val="1"/>
      <w:numFmt w:val="lowerLetter"/>
      <w:lvlText w:val="%5."/>
      <w:lvlJc w:val="left"/>
      <w:pPr>
        <w:ind w:left="3225" w:hanging="360"/>
      </w:pPr>
    </w:lvl>
    <w:lvl w:ilvl="5" w:tplc="0405001B" w:tentative="1">
      <w:start w:val="1"/>
      <w:numFmt w:val="lowerRoman"/>
      <w:lvlText w:val="%6."/>
      <w:lvlJc w:val="right"/>
      <w:pPr>
        <w:ind w:left="3945" w:hanging="180"/>
      </w:pPr>
    </w:lvl>
    <w:lvl w:ilvl="6" w:tplc="0405000F" w:tentative="1">
      <w:start w:val="1"/>
      <w:numFmt w:val="decimal"/>
      <w:lvlText w:val="%7."/>
      <w:lvlJc w:val="left"/>
      <w:pPr>
        <w:ind w:left="4665" w:hanging="360"/>
      </w:pPr>
    </w:lvl>
    <w:lvl w:ilvl="7" w:tplc="04050019" w:tentative="1">
      <w:start w:val="1"/>
      <w:numFmt w:val="lowerLetter"/>
      <w:lvlText w:val="%8."/>
      <w:lvlJc w:val="left"/>
      <w:pPr>
        <w:ind w:left="5385" w:hanging="360"/>
      </w:pPr>
    </w:lvl>
    <w:lvl w:ilvl="8" w:tplc="0405001B" w:tentative="1">
      <w:start w:val="1"/>
      <w:numFmt w:val="lowerRoman"/>
      <w:lvlText w:val="%9."/>
      <w:lvlJc w:val="right"/>
      <w:pPr>
        <w:ind w:left="6105" w:hanging="180"/>
      </w:pPr>
    </w:lvl>
  </w:abstractNum>
  <w:abstractNum w:abstractNumId="31" w15:restartNumberingAfterBreak="0">
    <w:nsid w:val="685134C6"/>
    <w:multiLevelType w:val="hybridMultilevel"/>
    <w:tmpl w:val="82E62948"/>
    <w:lvl w:ilvl="0" w:tplc="1240901E">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486D05C">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12ACD1D8">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256B3B2">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0885F48">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F327C5A">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8A027D2">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7D0D7A0">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21671E0">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2" w15:restartNumberingAfterBreak="0">
    <w:nsid w:val="72765E62"/>
    <w:multiLevelType w:val="hybridMultilevel"/>
    <w:tmpl w:val="FADEAA16"/>
    <w:lvl w:ilvl="0" w:tplc="ECCCF1D4">
      <w:start w:val="1"/>
      <w:numFmt w:val="decimal"/>
      <w:lvlText w:val="%1."/>
      <w:lvlJc w:val="left"/>
      <w:pPr>
        <w:ind w:left="720" w:hanging="360"/>
      </w:pPr>
      <w:rPr>
        <w:rFonts w:ascii="Times New Roman" w:eastAsia="Times New Roman" w:hAnsi="Times New Roman" w:cs="Times New Roman" w:hint="default"/>
        <w:sz w:val="24"/>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3" w15:restartNumberingAfterBreak="0">
    <w:nsid w:val="7481572C"/>
    <w:multiLevelType w:val="hybridMultilevel"/>
    <w:tmpl w:val="0EC0500E"/>
    <w:lvl w:ilvl="0" w:tplc="9EBAC34C">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58CAAC0">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B0211A6">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5D6DEC4">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07A4CF4">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93605198">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3B63ED6">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90ED17A">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E6CAAC2">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4" w15:restartNumberingAfterBreak="0">
    <w:nsid w:val="7C5109B5"/>
    <w:multiLevelType w:val="hybridMultilevel"/>
    <w:tmpl w:val="25AE0B76"/>
    <w:lvl w:ilvl="0" w:tplc="A116303E">
      <w:start w:val="1"/>
      <w:numFmt w:val="decimal"/>
      <w:lvlText w:val="%1."/>
      <w:lvlJc w:val="left"/>
      <w:pPr>
        <w:ind w:left="345" w:hanging="360"/>
      </w:pPr>
      <w:rPr>
        <w:rFonts w:hint="default"/>
      </w:rPr>
    </w:lvl>
    <w:lvl w:ilvl="1" w:tplc="04050019" w:tentative="1">
      <w:start w:val="1"/>
      <w:numFmt w:val="lowerLetter"/>
      <w:lvlText w:val="%2."/>
      <w:lvlJc w:val="left"/>
      <w:pPr>
        <w:ind w:left="1065" w:hanging="360"/>
      </w:pPr>
    </w:lvl>
    <w:lvl w:ilvl="2" w:tplc="0405001B" w:tentative="1">
      <w:start w:val="1"/>
      <w:numFmt w:val="lowerRoman"/>
      <w:lvlText w:val="%3."/>
      <w:lvlJc w:val="right"/>
      <w:pPr>
        <w:ind w:left="1785" w:hanging="180"/>
      </w:pPr>
    </w:lvl>
    <w:lvl w:ilvl="3" w:tplc="0405000F" w:tentative="1">
      <w:start w:val="1"/>
      <w:numFmt w:val="decimal"/>
      <w:lvlText w:val="%4."/>
      <w:lvlJc w:val="left"/>
      <w:pPr>
        <w:ind w:left="2505" w:hanging="360"/>
      </w:pPr>
    </w:lvl>
    <w:lvl w:ilvl="4" w:tplc="04050019" w:tentative="1">
      <w:start w:val="1"/>
      <w:numFmt w:val="lowerLetter"/>
      <w:lvlText w:val="%5."/>
      <w:lvlJc w:val="left"/>
      <w:pPr>
        <w:ind w:left="3225" w:hanging="360"/>
      </w:pPr>
    </w:lvl>
    <w:lvl w:ilvl="5" w:tplc="0405001B" w:tentative="1">
      <w:start w:val="1"/>
      <w:numFmt w:val="lowerRoman"/>
      <w:lvlText w:val="%6."/>
      <w:lvlJc w:val="right"/>
      <w:pPr>
        <w:ind w:left="3945" w:hanging="180"/>
      </w:pPr>
    </w:lvl>
    <w:lvl w:ilvl="6" w:tplc="0405000F" w:tentative="1">
      <w:start w:val="1"/>
      <w:numFmt w:val="decimal"/>
      <w:lvlText w:val="%7."/>
      <w:lvlJc w:val="left"/>
      <w:pPr>
        <w:ind w:left="4665" w:hanging="360"/>
      </w:pPr>
    </w:lvl>
    <w:lvl w:ilvl="7" w:tplc="04050019" w:tentative="1">
      <w:start w:val="1"/>
      <w:numFmt w:val="lowerLetter"/>
      <w:lvlText w:val="%8."/>
      <w:lvlJc w:val="left"/>
      <w:pPr>
        <w:ind w:left="5385" w:hanging="360"/>
      </w:pPr>
    </w:lvl>
    <w:lvl w:ilvl="8" w:tplc="0405001B" w:tentative="1">
      <w:start w:val="1"/>
      <w:numFmt w:val="lowerRoman"/>
      <w:lvlText w:val="%9."/>
      <w:lvlJc w:val="right"/>
      <w:pPr>
        <w:ind w:left="6105" w:hanging="180"/>
      </w:pPr>
    </w:lvl>
  </w:abstractNum>
  <w:abstractNum w:abstractNumId="35" w15:restartNumberingAfterBreak="0">
    <w:nsid w:val="7F0A0385"/>
    <w:multiLevelType w:val="hybridMultilevel"/>
    <w:tmpl w:val="6D90CDB6"/>
    <w:lvl w:ilvl="0" w:tplc="65420A62">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97222B8">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6D5CBC24">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30885626">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A40D9A6">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3E5818D4">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B3850BE">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A92FC92">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F3E3F9C">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6" w15:restartNumberingAfterBreak="0">
    <w:nsid w:val="7F203345"/>
    <w:multiLevelType w:val="hybridMultilevel"/>
    <w:tmpl w:val="15ACBDA2"/>
    <w:lvl w:ilvl="0" w:tplc="87EC1200">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66A2A26">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403A5A72">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3A2E5FE4">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C467C44">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FDCB50C">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B1A3268">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B6EDB1C">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3B0C712">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num w:numId="1" w16cid:durableId="1153524501">
    <w:abstractNumId w:val="10"/>
  </w:num>
  <w:num w:numId="2" w16cid:durableId="1965260655">
    <w:abstractNumId w:val="2"/>
  </w:num>
  <w:num w:numId="3" w16cid:durableId="1167093485">
    <w:abstractNumId w:val="26"/>
  </w:num>
  <w:num w:numId="4" w16cid:durableId="1521160290">
    <w:abstractNumId w:val="9"/>
  </w:num>
  <w:num w:numId="5" w16cid:durableId="1180048593">
    <w:abstractNumId w:val="1"/>
  </w:num>
  <w:num w:numId="6" w16cid:durableId="825707807">
    <w:abstractNumId w:val="29"/>
  </w:num>
  <w:num w:numId="7" w16cid:durableId="274753763">
    <w:abstractNumId w:val="25"/>
  </w:num>
  <w:num w:numId="8" w16cid:durableId="583606657">
    <w:abstractNumId w:val="6"/>
  </w:num>
  <w:num w:numId="9" w16cid:durableId="2115855967">
    <w:abstractNumId w:val="14"/>
  </w:num>
  <w:num w:numId="10" w16cid:durableId="1083717772">
    <w:abstractNumId w:val="16"/>
  </w:num>
  <w:num w:numId="11" w16cid:durableId="1875077942">
    <w:abstractNumId w:val="35"/>
  </w:num>
  <w:num w:numId="12" w16cid:durableId="2028629713">
    <w:abstractNumId w:val="7"/>
  </w:num>
  <w:num w:numId="13" w16cid:durableId="967586821">
    <w:abstractNumId w:val="27"/>
  </w:num>
  <w:num w:numId="14" w16cid:durableId="1149250245">
    <w:abstractNumId w:val="3"/>
  </w:num>
  <w:num w:numId="15" w16cid:durableId="1326205840">
    <w:abstractNumId w:val="13"/>
  </w:num>
  <w:num w:numId="16" w16cid:durableId="1850020387">
    <w:abstractNumId w:val="21"/>
  </w:num>
  <w:num w:numId="17" w16cid:durableId="2125466577">
    <w:abstractNumId w:val="36"/>
  </w:num>
  <w:num w:numId="18" w16cid:durableId="485321590">
    <w:abstractNumId w:val="0"/>
  </w:num>
  <w:num w:numId="19" w16cid:durableId="1370761943">
    <w:abstractNumId w:val="20"/>
  </w:num>
  <w:num w:numId="20" w16cid:durableId="1655064381">
    <w:abstractNumId w:val="5"/>
  </w:num>
  <w:num w:numId="21" w16cid:durableId="323509603">
    <w:abstractNumId w:val="31"/>
  </w:num>
  <w:num w:numId="22" w16cid:durableId="543561847">
    <w:abstractNumId w:val="12"/>
  </w:num>
  <w:num w:numId="23" w16cid:durableId="878736033">
    <w:abstractNumId w:val="22"/>
  </w:num>
  <w:num w:numId="24" w16cid:durableId="457335662">
    <w:abstractNumId w:val="33"/>
  </w:num>
  <w:num w:numId="25" w16cid:durableId="1651473021">
    <w:abstractNumId w:val="15"/>
  </w:num>
  <w:num w:numId="26" w16cid:durableId="1833981313">
    <w:abstractNumId w:val="32"/>
  </w:num>
  <w:num w:numId="27" w16cid:durableId="1318419312">
    <w:abstractNumId w:val="28"/>
  </w:num>
  <w:num w:numId="28" w16cid:durableId="1269310193">
    <w:abstractNumId w:val="19"/>
  </w:num>
  <w:num w:numId="29" w16cid:durableId="1340037421">
    <w:abstractNumId w:val="24"/>
  </w:num>
  <w:num w:numId="30" w16cid:durableId="1033575858">
    <w:abstractNumId w:val="18"/>
  </w:num>
  <w:num w:numId="31" w16cid:durableId="1865091618">
    <w:abstractNumId w:val="8"/>
  </w:num>
  <w:num w:numId="32" w16cid:durableId="1175847987">
    <w:abstractNumId w:val="4"/>
  </w:num>
  <w:num w:numId="33" w16cid:durableId="1010060982">
    <w:abstractNumId w:val="34"/>
  </w:num>
  <w:num w:numId="34" w16cid:durableId="1572350513">
    <w:abstractNumId w:val="17"/>
  </w:num>
  <w:num w:numId="35" w16cid:durableId="1472362811">
    <w:abstractNumId w:val="30"/>
  </w:num>
  <w:num w:numId="36" w16cid:durableId="1310744087">
    <w:abstractNumId w:val="23"/>
  </w:num>
  <w:num w:numId="37" w16cid:durableId="57849100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7B0D"/>
    <w:rsid w:val="00076CA0"/>
    <w:rsid w:val="000A47B1"/>
    <w:rsid w:val="000C071C"/>
    <w:rsid w:val="0010106B"/>
    <w:rsid w:val="001050B3"/>
    <w:rsid w:val="00125993"/>
    <w:rsid w:val="00207C1D"/>
    <w:rsid w:val="002F1FE0"/>
    <w:rsid w:val="003560F0"/>
    <w:rsid w:val="003F02FE"/>
    <w:rsid w:val="00404468"/>
    <w:rsid w:val="004537AA"/>
    <w:rsid w:val="004B6D34"/>
    <w:rsid w:val="00526CA5"/>
    <w:rsid w:val="00532148"/>
    <w:rsid w:val="00594ACB"/>
    <w:rsid w:val="005D6480"/>
    <w:rsid w:val="0069622E"/>
    <w:rsid w:val="006C42C4"/>
    <w:rsid w:val="00753EE1"/>
    <w:rsid w:val="00777029"/>
    <w:rsid w:val="007B4DD7"/>
    <w:rsid w:val="007D022A"/>
    <w:rsid w:val="007D601A"/>
    <w:rsid w:val="0083388E"/>
    <w:rsid w:val="008373E8"/>
    <w:rsid w:val="00842F3B"/>
    <w:rsid w:val="0085773D"/>
    <w:rsid w:val="00882995"/>
    <w:rsid w:val="008D1A46"/>
    <w:rsid w:val="009168B8"/>
    <w:rsid w:val="00944272"/>
    <w:rsid w:val="009B64D5"/>
    <w:rsid w:val="009F574D"/>
    <w:rsid w:val="00A00ADE"/>
    <w:rsid w:val="00A34448"/>
    <w:rsid w:val="00B26A2A"/>
    <w:rsid w:val="00B57B0D"/>
    <w:rsid w:val="00B86684"/>
    <w:rsid w:val="00BE7C96"/>
    <w:rsid w:val="00C06E9A"/>
    <w:rsid w:val="00D55182"/>
    <w:rsid w:val="00D63091"/>
    <w:rsid w:val="00D8794E"/>
    <w:rsid w:val="00DA7778"/>
    <w:rsid w:val="00DD41C5"/>
    <w:rsid w:val="00E66D66"/>
    <w:rsid w:val="00EB66F7"/>
    <w:rsid w:val="00F04392"/>
    <w:rsid w:val="00F179EF"/>
    <w:rsid w:val="00F40A7D"/>
    <w:rsid w:val="00F434ED"/>
    <w:rsid w:val="00F52CCC"/>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3AF693"/>
  <w15:docId w15:val="{9A7156E7-A136-4DF0-8217-E647C26D1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cs-CZ" w:eastAsia="cs-CZ"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pPr>
      <w:spacing w:line="259" w:lineRule="auto"/>
    </w:pPr>
    <w:rPr>
      <w:rFonts w:ascii="Calibri" w:eastAsia="Calibri" w:hAnsi="Calibri" w:cs="Calibri"/>
      <w:color w:val="000000"/>
      <w:sz w:val="22"/>
    </w:rPr>
  </w:style>
  <w:style w:type="paragraph" w:styleId="Nadpis1">
    <w:name w:val="heading 1"/>
    <w:next w:val="Normln"/>
    <w:link w:val="Nadpis1Char"/>
    <w:uiPriority w:val="9"/>
    <w:qFormat/>
    <w:pPr>
      <w:keepNext/>
      <w:keepLines/>
      <w:spacing w:after="19" w:line="258" w:lineRule="auto"/>
      <w:ind w:left="447" w:hanging="10"/>
      <w:outlineLvl w:val="0"/>
    </w:pPr>
    <w:rPr>
      <w:rFonts w:ascii="Times New Roman" w:eastAsia="Times New Roman" w:hAnsi="Times New Roman" w:cs="Times New Roman"/>
      <w:color w:val="000000"/>
      <w:sz w:val="19"/>
    </w:rPr>
  </w:style>
  <w:style w:type="paragraph" w:styleId="Nadpis2">
    <w:name w:val="heading 2"/>
    <w:next w:val="Normln"/>
    <w:link w:val="Nadpis2Char"/>
    <w:uiPriority w:val="9"/>
    <w:unhideWhenUsed/>
    <w:qFormat/>
    <w:pPr>
      <w:keepNext/>
      <w:keepLines/>
      <w:spacing w:after="68" w:line="249" w:lineRule="auto"/>
      <w:ind w:left="10" w:hanging="10"/>
      <w:outlineLvl w:val="1"/>
    </w:pPr>
    <w:rPr>
      <w:rFonts w:ascii="Calibri" w:eastAsia="Calibri" w:hAnsi="Calibri" w:cs="Calibri"/>
      <w:b/>
      <w:color w:val="000000"/>
      <w:sz w:val="28"/>
    </w:rPr>
  </w:style>
  <w:style w:type="paragraph" w:styleId="Nadpis3">
    <w:name w:val="heading 3"/>
    <w:next w:val="Normln"/>
    <w:link w:val="Nadpis3Char"/>
    <w:uiPriority w:val="9"/>
    <w:unhideWhenUsed/>
    <w:qFormat/>
    <w:pPr>
      <w:keepNext/>
      <w:keepLines/>
      <w:spacing w:after="68" w:line="249" w:lineRule="auto"/>
      <w:ind w:left="10" w:hanging="10"/>
      <w:outlineLvl w:val="2"/>
    </w:pPr>
    <w:rPr>
      <w:rFonts w:ascii="Calibri" w:eastAsia="Calibri" w:hAnsi="Calibri" w:cs="Calibri"/>
      <w:b/>
      <w:color w:val="000000"/>
      <w:sz w:val="28"/>
    </w:rPr>
  </w:style>
  <w:style w:type="paragraph" w:styleId="Nadpis4">
    <w:name w:val="heading 4"/>
    <w:next w:val="Normln"/>
    <w:link w:val="Nadpis4Char"/>
    <w:uiPriority w:val="9"/>
    <w:unhideWhenUsed/>
    <w:qFormat/>
    <w:pPr>
      <w:keepNext/>
      <w:keepLines/>
      <w:spacing w:after="121" w:line="259" w:lineRule="auto"/>
      <w:ind w:left="1157" w:hanging="10"/>
      <w:jc w:val="both"/>
      <w:outlineLvl w:val="3"/>
    </w:pPr>
    <w:rPr>
      <w:rFonts w:ascii="Times New Roman" w:eastAsia="Times New Roman" w:hAnsi="Times New Roman" w:cs="Times New Roman"/>
      <w:color w:val="00000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link w:val="Nadpis1"/>
    <w:rPr>
      <w:rFonts w:ascii="Times New Roman" w:eastAsia="Times New Roman" w:hAnsi="Times New Roman" w:cs="Times New Roman"/>
      <w:color w:val="000000"/>
      <w:sz w:val="19"/>
    </w:rPr>
  </w:style>
  <w:style w:type="character" w:customStyle="1" w:styleId="Nadpis4Char">
    <w:name w:val="Nadpis 4 Char"/>
    <w:link w:val="Nadpis4"/>
    <w:rPr>
      <w:rFonts w:ascii="Times New Roman" w:eastAsia="Times New Roman" w:hAnsi="Times New Roman" w:cs="Times New Roman"/>
      <w:color w:val="000000"/>
      <w:sz w:val="24"/>
    </w:rPr>
  </w:style>
  <w:style w:type="character" w:customStyle="1" w:styleId="Nadpis3Char">
    <w:name w:val="Nadpis 3 Char"/>
    <w:link w:val="Nadpis3"/>
    <w:rPr>
      <w:rFonts w:ascii="Calibri" w:eastAsia="Calibri" w:hAnsi="Calibri" w:cs="Calibri"/>
      <w:b/>
      <w:color w:val="000000"/>
      <w:sz w:val="28"/>
    </w:rPr>
  </w:style>
  <w:style w:type="character" w:customStyle="1" w:styleId="Nadpis2Char">
    <w:name w:val="Nadpis 2 Char"/>
    <w:link w:val="Nadpis2"/>
    <w:rPr>
      <w:rFonts w:ascii="Calibri" w:eastAsia="Calibri" w:hAnsi="Calibri" w:cs="Calibri"/>
      <w:b/>
      <w:color w:val="000000"/>
      <w:sz w:val="28"/>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Odstavecseseznamem">
    <w:name w:val="List Paragraph"/>
    <w:basedOn w:val="Normln"/>
    <w:uiPriority w:val="34"/>
    <w:qFormat/>
    <w:rsid w:val="00D6309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eader" Target="header6.xm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eader" Target="header8.xml"/><Relationship Id="rId7" Type="http://schemas.openxmlformats.org/officeDocument/2006/relationships/image" Target="media/image1.jpg"/><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2" Type="http://schemas.openxmlformats.org/officeDocument/2006/relationships/styles" Target="styles.xml"/><Relationship Id="rId16" Type="http://schemas.openxmlformats.org/officeDocument/2006/relationships/footer" Target="footer4.xml"/><Relationship Id="rId20" Type="http://schemas.openxmlformats.org/officeDocument/2006/relationships/header" Target="header7.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24" Type="http://schemas.openxmlformats.org/officeDocument/2006/relationships/header" Target="header9.xml"/><Relationship Id="rId5" Type="http://schemas.openxmlformats.org/officeDocument/2006/relationships/footnotes" Target="footnotes.xml"/><Relationship Id="rId15" Type="http://schemas.openxmlformats.org/officeDocument/2006/relationships/header" Target="header5.xml"/><Relationship Id="rId23" Type="http://schemas.openxmlformats.org/officeDocument/2006/relationships/footer" Target="footer8.xml"/><Relationship Id="rId10" Type="http://schemas.openxmlformats.org/officeDocument/2006/relationships/footer" Target="footer1.xml"/><Relationship Id="rId19" Type="http://schemas.openxmlformats.org/officeDocument/2006/relationships/footer" Target="footer6.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7.xml"/><Relationship Id="rId27" Type="http://schemas.openxmlformats.org/officeDocument/2006/relationships/theme" Target="theme/theme1.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23</Pages>
  <Words>5773</Words>
  <Characters>34065</Characters>
  <Application>Microsoft Office Word</Application>
  <DocSecurity>0</DocSecurity>
  <Lines>283</Lines>
  <Paragraphs>79</Paragraphs>
  <ScaleCrop>false</ScaleCrop>
  <HeadingPairs>
    <vt:vector size="2" baseType="variant">
      <vt:variant>
        <vt:lpstr>Název</vt:lpstr>
      </vt:variant>
      <vt:variant>
        <vt:i4>1</vt:i4>
      </vt:variant>
    </vt:vector>
  </HeadingPairs>
  <TitlesOfParts>
    <vt:vector size="1" baseType="lpstr">
      <vt:lpstr>Šablona -- Diplomová práce (uni)</vt:lpstr>
    </vt:vector>
  </TitlesOfParts>
  <Company/>
  <LinksUpToDate>false</LinksUpToDate>
  <CharactersWithSpaces>39759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Šablona -- Diplomová práce (uni)</dc:title>
  <dc:subject/>
  <dc:creator>Pavla Genzerová</dc:creator>
  <cp:keywords/>
  <cp:lastModifiedBy>Mgr. Alena Kocourková</cp:lastModifiedBy>
  <cp:revision>2</cp:revision>
  <cp:lastPrinted>2025-09-23T15:14:00Z</cp:lastPrinted>
  <dcterms:created xsi:type="dcterms:W3CDTF">2025-09-30T05:24:00Z</dcterms:created>
  <dcterms:modified xsi:type="dcterms:W3CDTF">2025-09-30T05:24:00Z</dcterms:modified>
</cp:coreProperties>
</file>